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3FA7" w:rsidRDefault="00F53FA7">
      <w:pPr>
        <w:pStyle w:val="ConsPlusTitlePage"/>
      </w:pPr>
      <w:r>
        <w:t xml:space="preserve">Документ предоставлен </w:t>
      </w:r>
      <w:hyperlink r:id="rId4">
        <w:r>
          <w:rPr>
            <w:color w:val="0000FF"/>
          </w:rPr>
          <w:t>КонсультантПлюс</w:t>
        </w:r>
      </w:hyperlink>
      <w:r>
        <w:br/>
      </w:r>
    </w:p>
    <w:p w:rsidR="00F53FA7" w:rsidRDefault="00F53FA7">
      <w:pPr>
        <w:pStyle w:val="ConsPlusNormal"/>
        <w:jc w:val="both"/>
        <w:outlineLvl w:val="0"/>
      </w:pPr>
    </w:p>
    <w:p w:rsidR="00F53FA7" w:rsidRDefault="00F53FA7">
      <w:pPr>
        <w:pStyle w:val="ConsPlusTitle"/>
        <w:jc w:val="center"/>
        <w:outlineLvl w:val="0"/>
      </w:pPr>
      <w:r>
        <w:t>СРЕДНЕАХТУБИНСКАЯ РАЙОННАЯ ДУМА ВОЛГОГРАДСКОЙ ОБЛАСТИ</w:t>
      </w:r>
    </w:p>
    <w:p w:rsidR="00F53FA7" w:rsidRDefault="00F53FA7">
      <w:pPr>
        <w:pStyle w:val="ConsPlusTitle"/>
        <w:jc w:val="both"/>
      </w:pPr>
    </w:p>
    <w:p w:rsidR="00F53FA7" w:rsidRDefault="00F53FA7">
      <w:pPr>
        <w:pStyle w:val="ConsPlusTitle"/>
        <w:jc w:val="center"/>
      </w:pPr>
      <w:r>
        <w:t>РЕШЕНИЕ</w:t>
      </w:r>
    </w:p>
    <w:p w:rsidR="00F53FA7" w:rsidRDefault="00F53FA7">
      <w:pPr>
        <w:pStyle w:val="ConsPlusTitle"/>
        <w:jc w:val="center"/>
      </w:pPr>
      <w:bookmarkStart w:id="0" w:name="_GoBack"/>
      <w:bookmarkEnd w:id="0"/>
      <w:r>
        <w:t>от 6 июня 2019 г. N 70/466</w:t>
      </w:r>
    </w:p>
    <w:p w:rsidR="00F53FA7" w:rsidRDefault="00F53FA7">
      <w:pPr>
        <w:pStyle w:val="ConsPlusTitle"/>
        <w:jc w:val="both"/>
      </w:pPr>
    </w:p>
    <w:p w:rsidR="00F53FA7" w:rsidRDefault="00F53FA7">
      <w:pPr>
        <w:pStyle w:val="ConsPlusTitle"/>
        <w:jc w:val="center"/>
      </w:pPr>
      <w:r>
        <w:t>ОБ УТВЕРЖДЕНИИ ПОЛОЖЕНИЙ ОБ ОРГАНИЗАЦИИ ПИТАНИЯ, МЕТОДИКИ</w:t>
      </w:r>
    </w:p>
    <w:p w:rsidR="00F53FA7" w:rsidRDefault="00F53FA7">
      <w:pPr>
        <w:pStyle w:val="ConsPlusTitle"/>
        <w:jc w:val="center"/>
      </w:pPr>
      <w:r>
        <w:t>РАСЧЕТА ФИНАНСОВОГО ОБЕСПЕЧЕНИЯ ПИТАНИЯ ОБУЧАЮЩИХСЯ</w:t>
      </w:r>
    </w:p>
    <w:p w:rsidR="00F53FA7" w:rsidRDefault="00F53FA7">
      <w:pPr>
        <w:pStyle w:val="ConsPlusTitle"/>
        <w:jc w:val="center"/>
      </w:pPr>
      <w:r>
        <w:t>В ОБРАЗОВАТЕЛЬНЫХ ОРГАНИЗАЦИЯХ СРЕДНЕАХТУБИНСКОГО</w:t>
      </w:r>
    </w:p>
    <w:p w:rsidR="00F53FA7" w:rsidRDefault="00F53FA7">
      <w:pPr>
        <w:pStyle w:val="ConsPlusTitle"/>
        <w:jc w:val="center"/>
      </w:pPr>
      <w:r>
        <w:t>МУНИЦИПАЛЬНОГО РАЙОНА ВОЛГОГРАДСКОЙ ОБЛАСТИ</w:t>
      </w:r>
    </w:p>
    <w:p w:rsidR="00F53FA7" w:rsidRDefault="00F53FA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53FA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53FA7" w:rsidRDefault="00F53FA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53FA7" w:rsidRDefault="00F53FA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53FA7" w:rsidRDefault="00F53FA7">
            <w:pPr>
              <w:pStyle w:val="ConsPlusNormal"/>
              <w:jc w:val="center"/>
            </w:pPr>
            <w:r>
              <w:rPr>
                <w:color w:val="392C69"/>
              </w:rPr>
              <w:t>Список изменяющих документов</w:t>
            </w:r>
          </w:p>
          <w:p w:rsidR="00F53FA7" w:rsidRDefault="00F53FA7">
            <w:pPr>
              <w:pStyle w:val="ConsPlusNormal"/>
              <w:jc w:val="center"/>
            </w:pPr>
            <w:r>
              <w:rPr>
                <w:color w:val="392C69"/>
              </w:rPr>
              <w:t>(в ред. решений Среднеахтубинской районной Думы Волгоградской обл.</w:t>
            </w:r>
          </w:p>
          <w:p w:rsidR="00F53FA7" w:rsidRDefault="00F53FA7">
            <w:pPr>
              <w:pStyle w:val="ConsPlusNormal"/>
              <w:jc w:val="center"/>
            </w:pPr>
            <w:r>
              <w:rPr>
                <w:color w:val="392C69"/>
              </w:rPr>
              <w:t xml:space="preserve">от 30.01.2020 </w:t>
            </w:r>
            <w:hyperlink r:id="rId5">
              <w:r>
                <w:rPr>
                  <w:color w:val="0000FF"/>
                </w:rPr>
                <w:t>N 10/84</w:t>
              </w:r>
            </w:hyperlink>
            <w:r>
              <w:rPr>
                <w:color w:val="392C69"/>
              </w:rPr>
              <w:t xml:space="preserve">, от 30.04.2020 </w:t>
            </w:r>
            <w:hyperlink r:id="rId6">
              <w:r>
                <w:rPr>
                  <w:color w:val="0000FF"/>
                </w:rPr>
                <w:t>N 14/129</w:t>
              </w:r>
            </w:hyperlink>
            <w:r>
              <w:rPr>
                <w:color w:val="392C69"/>
              </w:rPr>
              <w:t xml:space="preserve">, от 27.08.2020 </w:t>
            </w:r>
            <w:hyperlink r:id="rId7">
              <w:r>
                <w:rPr>
                  <w:color w:val="0000FF"/>
                </w:rPr>
                <w:t>N 16/175</w:t>
              </w:r>
            </w:hyperlink>
            <w:r>
              <w:rPr>
                <w:color w:val="392C69"/>
              </w:rPr>
              <w:t>,</w:t>
            </w:r>
          </w:p>
          <w:p w:rsidR="00F53FA7" w:rsidRDefault="00F53FA7">
            <w:pPr>
              <w:pStyle w:val="ConsPlusNormal"/>
              <w:jc w:val="center"/>
            </w:pPr>
            <w:r>
              <w:rPr>
                <w:color w:val="392C69"/>
              </w:rPr>
              <w:t xml:space="preserve">от 29.10.2020 </w:t>
            </w:r>
            <w:hyperlink r:id="rId8">
              <w:r>
                <w:rPr>
                  <w:color w:val="0000FF"/>
                </w:rPr>
                <w:t>N 18/202</w:t>
              </w:r>
            </w:hyperlink>
            <w:r>
              <w:rPr>
                <w:color w:val="392C69"/>
              </w:rPr>
              <w:t xml:space="preserve">, от 29.01.2021 </w:t>
            </w:r>
            <w:hyperlink r:id="rId9">
              <w:r>
                <w:rPr>
                  <w:color w:val="0000FF"/>
                </w:rPr>
                <w:t>N 20/258</w:t>
              </w:r>
            </w:hyperlink>
            <w:r>
              <w:rPr>
                <w:color w:val="392C69"/>
              </w:rPr>
              <w:t xml:space="preserve">, от 28.07.2022 </w:t>
            </w:r>
            <w:hyperlink r:id="rId10">
              <w:r>
                <w:rPr>
                  <w:color w:val="0000FF"/>
                </w:rPr>
                <w:t>N 35/513</w:t>
              </w:r>
            </w:hyperlink>
            <w:r>
              <w:rPr>
                <w:color w:val="392C69"/>
              </w:rPr>
              <w:t>,</w:t>
            </w:r>
          </w:p>
          <w:p w:rsidR="00F53FA7" w:rsidRDefault="00F53FA7">
            <w:pPr>
              <w:pStyle w:val="ConsPlusNormal"/>
              <w:jc w:val="center"/>
            </w:pPr>
            <w:r>
              <w:rPr>
                <w:color w:val="392C69"/>
              </w:rPr>
              <w:t xml:space="preserve">от 27.10.2022 </w:t>
            </w:r>
            <w:hyperlink r:id="rId11">
              <w:r>
                <w:rPr>
                  <w:color w:val="0000FF"/>
                </w:rPr>
                <w:t>N 38/550</w:t>
              </w:r>
            </w:hyperlink>
            <w:r>
              <w:rPr>
                <w:color w:val="392C69"/>
              </w:rPr>
              <w:t xml:space="preserve">, от 24.11.2022 </w:t>
            </w:r>
            <w:hyperlink r:id="rId12">
              <w:r>
                <w:rPr>
                  <w:color w:val="0000FF"/>
                </w:rPr>
                <w:t>N 39/554</w:t>
              </w:r>
            </w:hyperlink>
            <w:r>
              <w:rPr>
                <w:color w:val="392C69"/>
              </w:rPr>
              <w:t xml:space="preserve">, от 27.04.2023 </w:t>
            </w:r>
            <w:hyperlink r:id="rId13">
              <w:r>
                <w:rPr>
                  <w:color w:val="0000FF"/>
                </w:rPr>
                <w:t>N 45/624</w:t>
              </w:r>
            </w:hyperlink>
            <w:r>
              <w:rPr>
                <w:color w:val="392C69"/>
              </w:rPr>
              <w:t>,</w:t>
            </w:r>
          </w:p>
          <w:p w:rsidR="00F53FA7" w:rsidRDefault="00F53FA7">
            <w:pPr>
              <w:pStyle w:val="ConsPlusNormal"/>
              <w:jc w:val="center"/>
            </w:pPr>
            <w:r>
              <w:rPr>
                <w:color w:val="392C69"/>
              </w:rPr>
              <w:t xml:space="preserve">от 25.04.2024 </w:t>
            </w:r>
            <w:hyperlink r:id="rId14">
              <w:r>
                <w:rPr>
                  <w:color w:val="0000FF"/>
                </w:rPr>
                <w:t>N 58/758</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53FA7" w:rsidRDefault="00F53FA7">
            <w:pPr>
              <w:pStyle w:val="ConsPlusNormal"/>
            </w:pPr>
          </w:p>
        </w:tc>
      </w:tr>
    </w:tbl>
    <w:p w:rsidR="00F53FA7" w:rsidRDefault="00F53FA7">
      <w:pPr>
        <w:pStyle w:val="ConsPlusNormal"/>
        <w:jc w:val="both"/>
      </w:pPr>
    </w:p>
    <w:p w:rsidR="00F53FA7" w:rsidRDefault="00F53FA7">
      <w:pPr>
        <w:pStyle w:val="ConsPlusNormal"/>
        <w:ind w:firstLine="540"/>
        <w:jc w:val="both"/>
      </w:pPr>
      <w:r>
        <w:t xml:space="preserve">В соответствии с Федеральным </w:t>
      </w:r>
      <w:hyperlink r:id="rId15">
        <w:r>
          <w:rPr>
            <w:color w:val="0000FF"/>
          </w:rPr>
          <w:t>законом</w:t>
        </w:r>
      </w:hyperlink>
      <w:r>
        <w:t xml:space="preserve"> от 29.12.2012 N 273-ФЗ "Об образовании в Российской Федерации", </w:t>
      </w:r>
      <w:hyperlink r:id="rId16">
        <w:r>
          <w:rPr>
            <w:color w:val="0000FF"/>
          </w:rPr>
          <w:t>Законом</w:t>
        </w:r>
      </w:hyperlink>
      <w:r>
        <w:t xml:space="preserve"> Волгоградской области от 31.12.2015 N 246-ОД "Социальный кодекс Волгоградской области", </w:t>
      </w:r>
      <w:hyperlink r:id="rId17">
        <w:r>
          <w:rPr>
            <w:color w:val="0000FF"/>
          </w:rPr>
          <w:t>приказом</w:t>
        </w:r>
      </w:hyperlink>
      <w:r>
        <w:t xml:space="preserve"> комитета образования и науки Волгоградской области от 01.09.2016 N 93 "Об утверждении Порядка предоставления обучающимся по очной форме обучения в муниципальных общеобразовательных организациях Волгоградской области частичной компенсации стоимости питания", Среднеахтубинская районная Дума решила:</w:t>
      </w:r>
    </w:p>
    <w:p w:rsidR="00F53FA7" w:rsidRDefault="00F53FA7">
      <w:pPr>
        <w:pStyle w:val="ConsPlusNormal"/>
        <w:jc w:val="both"/>
      </w:pPr>
      <w:r>
        <w:t xml:space="preserve">(в ред. </w:t>
      </w:r>
      <w:hyperlink r:id="rId18">
        <w:r>
          <w:rPr>
            <w:color w:val="0000FF"/>
          </w:rPr>
          <w:t>решения</w:t>
        </w:r>
      </w:hyperlink>
      <w:r>
        <w:t xml:space="preserve"> Среднеахтубинской районной Думы Волгоградской обл. от 25.04.2024 N 58/758)</w:t>
      </w:r>
    </w:p>
    <w:p w:rsidR="00F53FA7" w:rsidRDefault="00F53FA7">
      <w:pPr>
        <w:pStyle w:val="ConsPlusNormal"/>
        <w:spacing w:before="280"/>
        <w:ind w:firstLine="540"/>
        <w:jc w:val="both"/>
      </w:pPr>
      <w:r>
        <w:t>1. Утвердить:</w:t>
      </w:r>
    </w:p>
    <w:p w:rsidR="00F53FA7" w:rsidRDefault="00F53FA7">
      <w:pPr>
        <w:pStyle w:val="ConsPlusNormal"/>
        <w:spacing w:before="280"/>
        <w:ind w:firstLine="540"/>
        <w:jc w:val="both"/>
      </w:pPr>
      <w:r>
        <w:t xml:space="preserve">1.1. </w:t>
      </w:r>
      <w:hyperlink w:anchor="P44">
        <w:r>
          <w:rPr>
            <w:color w:val="0000FF"/>
          </w:rPr>
          <w:t>Положение</w:t>
        </w:r>
      </w:hyperlink>
      <w:r>
        <w:t xml:space="preserve"> об организации питания обучающихся общеобразовательных организаций Среднеахтубинского муниципального района Волгоградской области (приложение N 1);</w:t>
      </w:r>
    </w:p>
    <w:p w:rsidR="00F53FA7" w:rsidRDefault="00F53FA7">
      <w:pPr>
        <w:pStyle w:val="ConsPlusNormal"/>
        <w:spacing w:before="280"/>
        <w:ind w:firstLine="540"/>
        <w:jc w:val="both"/>
      </w:pPr>
      <w:r>
        <w:t xml:space="preserve">1.2. </w:t>
      </w:r>
      <w:hyperlink w:anchor="P687">
        <w:r>
          <w:rPr>
            <w:color w:val="0000FF"/>
          </w:rPr>
          <w:t>Положение</w:t>
        </w:r>
      </w:hyperlink>
      <w:r>
        <w:t xml:space="preserve"> об организации питания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w:t>
      </w:r>
      <w:r>
        <w:lastRenderedPageBreak/>
        <w:t>возраста (приложение N 2);</w:t>
      </w:r>
    </w:p>
    <w:p w:rsidR="00F53FA7" w:rsidRDefault="00F53FA7">
      <w:pPr>
        <w:pStyle w:val="ConsPlusNormal"/>
        <w:spacing w:before="280"/>
        <w:ind w:firstLine="540"/>
        <w:jc w:val="both"/>
      </w:pPr>
      <w:r>
        <w:t xml:space="preserve">1.3. </w:t>
      </w:r>
      <w:hyperlink w:anchor="P851">
        <w:r>
          <w:rPr>
            <w:color w:val="0000FF"/>
          </w:rPr>
          <w:t>Методику</w:t>
        </w:r>
      </w:hyperlink>
      <w:r>
        <w:t xml:space="preserve"> расчета финансового обеспечения питания детей в образовательных организациях Среднеахтубинского муниципального района (приложение N 3).</w:t>
      </w:r>
    </w:p>
    <w:p w:rsidR="00F53FA7" w:rsidRDefault="00F53FA7">
      <w:pPr>
        <w:pStyle w:val="ConsPlusNormal"/>
        <w:spacing w:before="280"/>
        <w:ind w:firstLine="540"/>
        <w:jc w:val="both"/>
      </w:pPr>
      <w:r>
        <w:t>2. Признать утратившими силу решения Среднеахтубинской районной Думы Волгоградской области:</w:t>
      </w:r>
    </w:p>
    <w:p w:rsidR="00F53FA7" w:rsidRDefault="00F53FA7">
      <w:pPr>
        <w:pStyle w:val="ConsPlusNormal"/>
        <w:spacing w:before="280"/>
        <w:ind w:firstLine="540"/>
        <w:jc w:val="both"/>
      </w:pPr>
      <w:r>
        <w:t xml:space="preserve">2.1. от 27 октября 2016 года </w:t>
      </w:r>
      <w:hyperlink r:id="rId19">
        <w:r>
          <w:rPr>
            <w:color w:val="0000FF"/>
          </w:rPr>
          <w:t>N 30/186</w:t>
        </w:r>
      </w:hyperlink>
      <w:r>
        <w:t xml:space="preserve">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F53FA7" w:rsidRDefault="00F53FA7">
      <w:pPr>
        <w:pStyle w:val="ConsPlusNormal"/>
        <w:spacing w:before="280"/>
        <w:ind w:firstLine="540"/>
        <w:jc w:val="both"/>
      </w:pPr>
      <w:r>
        <w:t xml:space="preserve">2.2. от 31 января 2019 г. </w:t>
      </w:r>
      <w:hyperlink r:id="rId20">
        <w:r>
          <w:rPr>
            <w:color w:val="0000FF"/>
          </w:rPr>
          <w:t>N 63/405</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F53FA7" w:rsidRDefault="00F53FA7">
      <w:pPr>
        <w:pStyle w:val="ConsPlusNormal"/>
        <w:spacing w:before="280"/>
        <w:ind w:firstLine="540"/>
        <w:jc w:val="both"/>
      </w:pPr>
      <w:r>
        <w:t xml:space="preserve">2.3. от 20 декабря 2018 г. </w:t>
      </w:r>
      <w:hyperlink r:id="rId21">
        <w:r>
          <w:rPr>
            <w:color w:val="0000FF"/>
          </w:rPr>
          <w:t>N 61/400</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F53FA7" w:rsidRDefault="00F53FA7">
      <w:pPr>
        <w:pStyle w:val="ConsPlusNormal"/>
        <w:spacing w:before="280"/>
        <w:ind w:firstLine="540"/>
        <w:jc w:val="both"/>
      </w:pPr>
      <w:r>
        <w:t xml:space="preserve">2.4. от 28 декабря 2017 г. </w:t>
      </w:r>
      <w:hyperlink r:id="rId22">
        <w:r>
          <w:rPr>
            <w:color w:val="0000FF"/>
          </w:rPr>
          <w:t>N 48/306</w:t>
        </w:r>
      </w:hyperlink>
      <w:r>
        <w:t xml:space="preserve"> "О внесении изменений в решение Среднеахтубинской районной Думы от 27 октября 2016 года N 30/186 "Об утверждении Положения об организации питания обучающихся в муниципальных образовательных организациях, финансируемых из бюджета Среднеахтубинского муниципального района".</w:t>
      </w:r>
    </w:p>
    <w:p w:rsidR="00F53FA7" w:rsidRDefault="00F53FA7">
      <w:pPr>
        <w:pStyle w:val="ConsPlusNormal"/>
        <w:spacing w:before="280"/>
        <w:ind w:firstLine="540"/>
        <w:jc w:val="both"/>
      </w:pPr>
      <w:r>
        <w:t>3. Настоящее решение вступает в силу со дня его официального опубликования в газете "Звезда".</w:t>
      </w:r>
    </w:p>
    <w:p w:rsidR="00F53FA7" w:rsidRDefault="00F53FA7">
      <w:pPr>
        <w:pStyle w:val="ConsPlusNormal"/>
        <w:spacing w:before="280"/>
        <w:ind w:firstLine="540"/>
        <w:jc w:val="both"/>
      </w:pPr>
      <w:r>
        <w:t>4. Контроль за исполнением настоящего решения возложить на главу администрации Среднеахтубинского муниципального района Г.А. Шевцова.</w:t>
      </w:r>
    </w:p>
    <w:p w:rsidR="00F53FA7" w:rsidRDefault="00F53FA7">
      <w:pPr>
        <w:pStyle w:val="ConsPlusNormal"/>
        <w:jc w:val="both"/>
      </w:pPr>
    </w:p>
    <w:p w:rsidR="00F53FA7" w:rsidRDefault="00F53FA7">
      <w:pPr>
        <w:pStyle w:val="ConsPlusNormal"/>
        <w:jc w:val="right"/>
      </w:pPr>
      <w:r>
        <w:t>Глава Среднеахтубинского</w:t>
      </w:r>
    </w:p>
    <w:p w:rsidR="00F53FA7" w:rsidRDefault="00F53FA7">
      <w:pPr>
        <w:pStyle w:val="ConsPlusNormal"/>
        <w:jc w:val="right"/>
      </w:pPr>
      <w:r>
        <w:t>муниципального района</w:t>
      </w:r>
    </w:p>
    <w:p w:rsidR="00F53FA7" w:rsidRDefault="00F53FA7">
      <w:pPr>
        <w:pStyle w:val="ConsPlusNormal"/>
        <w:jc w:val="right"/>
      </w:pPr>
      <w:r>
        <w:t>В.В.БЕСШТАНОВ</w:t>
      </w: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0"/>
      </w:pPr>
      <w:r>
        <w:lastRenderedPageBreak/>
        <w:t>Приложение N 1</w:t>
      </w:r>
    </w:p>
    <w:p w:rsidR="00F53FA7" w:rsidRDefault="00F53FA7">
      <w:pPr>
        <w:pStyle w:val="ConsPlusNormal"/>
        <w:jc w:val="right"/>
      </w:pPr>
      <w:r>
        <w:t>к решению</w:t>
      </w:r>
    </w:p>
    <w:p w:rsidR="00F53FA7" w:rsidRDefault="00F53FA7">
      <w:pPr>
        <w:pStyle w:val="ConsPlusNormal"/>
        <w:jc w:val="right"/>
      </w:pPr>
      <w:r>
        <w:t>Среднеахтубинской районной Думы</w:t>
      </w:r>
    </w:p>
    <w:p w:rsidR="00F53FA7" w:rsidRDefault="00F53FA7">
      <w:pPr>
        <w:pStyle w:val="ConsPlusNormal"/>
        <w:jc w:val="right"/>
      </w:pPr>
      <w:r>
        <w:t>от 6 июня 2019 г. N 70/466</w:t>
      </w:r>
    </w:p>
    <w:p w:rsidR="00F53FA7" w:rsidRDefault="00F53FA7">
      <w:pPr>
        <w:pStyle w:val="ConsPlusNormal"/>
        <w:jc w:val="both"/>
      </w:pPr>
    </w:p>
    <w:p w:rsidR="00F53FA7" w:rsidRDefault="00F53FA7">
      <w:pPr>
        <w:pStyle w:val="ConsPlusTitle"/>
        <w:jc w:val="center"/>
      </w:pPr>
      <w:bookmarkStart w:id="1" w:name="P44"/>
      <w:bookmarkEnd w:id="1"/>
      <w:r>
        <w:t>ПОЛОЖЕНИЕ</w:t>
      </w:r>
    </w:p>
    <w:p w:rsidR="00F53FA7" w:rsidRDefault="00F53FA7">
      <w:pPr>
        <w:pStyle w:val="ConsPlusTitle"/>
        <w:jc w:val="center"/>
      </w:pPr>
      <w:r>
        <w:t>ОБ ОРГАНИЗАЦИИ ПИТАНИЯ ОБУЧАЮЩИХСЯ ОБЩЕОБРАЗОВАТЕЛЬНЫХ</w:t>
      </w:r>
    </w:p>
    <w:p w:rsidR="00F53FA7" w:rsidRDefault="00F53FA7">
      <w:pPr>
        <w:pStyle w:val="ConsPlusTitle"/>
        <w:jc w:val="center"/>
      </w:pPr>
      <w:r>
        <w:t>ОРГАНИЗАЦИЙ СРЕДНЕАХТУБИНСКОГО МУНИЦИПАЛЬНОГО РАЙОНА</w:t>
      </w:r>
    </w:p>
    <w:p w:rsidR="00F53FA7" w:rsidRDefault="00F53FA7">
      <w:pPr>
        <w:pStyle w:val="ConsPlusTitle"/>
        <w:jc w:val="center"/>
      </w:pPr>
      <w:r>
        <w:t>ВОЛГОГРАДСКОЙ ОБЛАСТИ</w:t>
      </w:r>
    </w:p>
    <w:p w:rsidR="00F53FA7" w:rsidRDefault="00F53FA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9"/>
        <w:gridCol w:w="113"/>
      </w:tblGrid>
      <w:tr w:rsidR="00F53FA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53FA7" w:rsidRDefault="00F53FA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53FA7" w:rsidRDefault="00F53FA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53FA7" w:rsidRDefault="00F53FA7">
            <w:pPr>
              <w:pStyle w:val="ConsPlusNormal"/>
              <w:jc w:val="center"/>
            </w:pPr>
            <w:r>
              <w:rPr>
                <w:color w:val="392C69"/>
              </w:rPr>
              <w:t>Список изменяющих документов</w:t>
            </w:r>
          </w:p>
          <w:p w:rsidR="00F53FA7" w:rsidRDefault="00F53FA7">
            <w:pPr>
              <w:pStyle w:val="ConsPlusNormal"/>
              <w:jc w:val="center"/>
            </w:pPr>
            <w:r>
              <w:rPr>
                <w:color w:val="392C69"/>
              </w:rPr>
              <w:t xml:space="preserve">(в ред. </w:t>
            </w:r>
            <w:hyperlink r:id="rId23">
              <w:r>
                <w:rPr>
                  <w:color w:val="0000FF"/>
                </w:rPr>
                <w:t>решения</w:t>
              </w:r>
            </w:hyperlink>
            <w:r>
              <w:rPr>
                <w:color w:val="392C69"/>
              </w:rPr>
              <w:t xml:space="preserve"> Среднеахтубинской районной Думы Волгоградской обл.</w:t>
            </w:r>
          </w:p>
          <w:p w:rsidR="00F53FA7" w:rsidRDefault="00F53FA7">
            <w:pPr>
              <w:pStyle w:val="ConsPlusNormal"/>
              <w:jc w:val="center"/>
            </w:pPr>
            <w:r>
              <w:rPr>
                <w:color w:val="392C69"/>
              </w:rPr>
              <w:t>от 25.04.2024 N 58/758)</w:t>
            </w:r>
          </w:p>
        </w:tc>
        <w:tc>
          <w:tcPr>
            <w:tcW w:w="113" w:type="dxa"/>
            <w:tcBorders>
              <w:top w:val="nil"/>
              <w:left w:val="nil"/>
              <w:bottom w:val="nil"/>
              <w:right w:val="nil"/>
            </w:tcBorders>
            <w:shd w:val="clear" w:color="auto" w:fill="F4F3F8"/>
            <w:tcMar>
              <w:top w:w="0" w:type="dxa"/>
              <w:left w:w="0" w:type="dxa"/>
              <w:bottom w:w="0" w:type="dxa"/>
              <w:right w:w="0" w:type="dxa"/>
            </w:tcMar>
          </w:tcPr>
          <w:p w:rsidR="00F53FA7" w:rsidRDefault="00F53FA7">
            <w:pPr>
              <w:pStyle w:val="ConsPlusNormal"/>
            </w:pPr>
          </w:p>
        </w:tc>
      </w:tr>
    </w:tbl>
    <w:p w:rsidR="00F53FA7" w:rsidRDefault="00F53FA7">
      <w:pPr>
        <w:pStyle w:val="ConsPlusNormal"/>
        <w:jc w:val="both"/>
      </w:pPr>
    </w:p>
    <w:p w:rsidR="00F53FA7" w:rsidRDefault="00F53FA7">
      <w:pPr>
        <w:pStyle w:val="ConsPlusTitle"/>
        <w:jc w:val="center"/>
        <w:outlineLvl w:val="1"/>
      </w:pPr>
      <w:r>
        <w:t>1. Общие положения</w:t>
      </w:r>
    </w:p>
    <w:p w:rsidR="00F53FA7" w:rsidRDefault="00F53FA7">
      <w:pPr>
        <w:pStyle w:val="ConsPlusNormal"/>
        <w:jc w:val="both"/>
      </w:pPr>
    </w:p>
    <w:p w:rsidR="00F53FA7" w:rsidRDefault="00F53FA7">
      <w:pPr>
        <w:pStyle w:val="ConsPlusNormal"/>
        <w:ind w:firstLine="540"/>
        <w:jc w:val="both"/>
      </w:pPr>
      <w:r>
        <w:t>1.1. Настоящее Положение об организации питания обучающихся общеобразовательных организаций Среднеахтубинского муниципального района Волгоградской области (далее - Положение) разработано в соответствии с:</w:t>
      </w:r>
    </w:p>
    <w:p w:rsidR="00F53FA7" w:rsidRDefault="00F53FA7">
      <w:pPr>
        <w:pStyle w:val="ConsPlusNormal"/>
        <w:spacing w:before="280"/>
        <w:ind w:firstLine="540"/>
        <w:jc w:val="both"/>
      </w:pPr>
      <w:r>
        <w:t xml:space="preserve">- Федеральным </w:t>
      </w:r>
      <w:hyperlink r:id="rId24">
        <w:r>
          <w:rPr>
            <w:color w:val="0000FF"/>
          </w:rPr>
          <w:t>законом</w:t>
        </w:r>
      </w:hyperlink>
      <w:r>
        <w:t xml:space="preserve"> от 29.12.2012 N 273-ФЗ "Об образовании в Российской Федерации" (далее - Закон N 273-ФЗ);</w:t>
      </w:r>
    </w:p>
    <w:p w:rsidR="00F53FA7" w:rsidRDefault="00F53FA7">
      <w:pPr>
        <w:pStyle w:val="ConsPlusNormal"/>
        <w:spacing w:before="280"/>
        <w:ind w:firstLine="540"/>
        <w:jc w:val="both"/>
      </w:pPr>
      <w:r>
        <w:t xml:space="preserve">- Федеральным </w:t>
      </w:r>
      <w:hyperlink r:id="rId25">
        <w:r>
          <w:rPr>
            <w:color w:val="0000FF"/>
          </w:rPr>
          <w:t>законом</w:t>
        </w:r>
      </w:hyperlink>
      <w:r>
        <w:t xml:space="preserve"> от 05.04.2013 N 44-ФЗ "О контрактной системе в сфере закупок товаров, работ, услуг для обеспечения государственных и муниципальных нужд" (далее - Федеральный закон N 44-ФЗ);</w:t>
      </w:r>
    </w:p>
    <w:p w:rsidR="00F53FA7" w:rsidRDefault="00F53FA7">
      <w:pPr>
        <w:pStyle w:val="ConsPlusNormal"/>
        <w:spacing w:before="280"/>
        <w:ind w:firstLine="540"/>
        <w:jc w:val="both"/>
      </w:pPr>
      <w:r>
        <w:t xml:space="preserve">- Санитарными </w:t>
      </w:r>
      <w:hyperlink r:id="rId26">
        <w:r>
          <w:rPr>
            <w:color w:val="0000FF"/>
          </w:rPr>
          <w:t>правилами</w:t>
        </w:r>
      </w:hyperlink>
      <w:r>
        <w:t xml:space="preserve"> СП 2.4.3648-20 "Санитарно-эпидемиологические требования к организациям воспитания и обучения, отдыха и оздоровления детей и молодежи", утвержденными постановлением Главного государственного санитарного врача РФ от 28.09.2020 N 28 (далее - СП 2.4.3648-20);</w:t>
      </w:r>
    </w:p>
    <w:p w:rsidR="00F53FA7" w:rsidRDefault="00F53FA7">
      <w:pPr>
        <w:pStyle w:val="ConsPlusNormal"/>
        <w:spacing w:before="280"/>
        <w:ind w:firstLine="540"/>
        <w:jc w:val="both"/>
      </w:pPr>
      <w:r>
        <w:t xml:space="preserve">- методическими </w:t>
      </w:r>
      <w:hyperlink r:id="rId27">
        <w:r>
          <w:rPr>
            <w:color w:val="0000FF"/>
          </w:rPr>
          <w:t>рекомендациями</w:t>
        </w:r>
      </w:hyperlink>
      <w:r>
        <w:t xml:space="preserve"> "МР 2.4.0260-21.2.4. Гигиена детей и подростков. Рекомендации по проведению оценки соответствия меню обязательным требованиям. Методические рекомендации" (далее - МР 2.4.0260-21.2.4);</w:t>
      </w:r>
    </w:p>
    <w:p w:rsidR="00F53FA7" w:rsidRDefault="00F53FA7">
      <w:pPr>
        <w:pStyle w:val="ConsPlusNormal"/>
        <w:spacing w:before="280"/>
        <w:ind w:firstLine="540"/>
        <w:jc w:val="both"/>
      </w:pPr>
      <w:r>
        <w:t xml:space="preserve">- санитарно-эпидемиологическими </w:t>
      </w:r>
      <w:hyperlink r:id="rId28">
        <w:r>
          <w:rPr>
            <w:color w:val="0000FF"/>
          </w:rPr>
          <w:t>правилами и нормами</w:t>
        </w:r>
      </w:hyperlink>
      <w:r>
        <w:t xml:space="preserve"> СанПиН 2.3/2.4.3590-20 "Санитарно-эпидемиологические требования к организации общественного питания населения", утвержденными постановлением Главного государственного санитарного врача РФ от 27.10.2020 N 32 (далее - </w:t>
      </w:r>
      <w:r>
        <w:lastRenderedPageBreak/>
        <w:t>СанПиН 2.3/2.4.3590-20);</w:t>
      </w:r>
    </w:p>
    <w:p w:rsidR="00F53FA7" w:rsidRDefault="00F53FA7">
      <w:pPr>
        <w:pStyle w:val="ConsPlusNormal"/>
        <w:spacing w:before="280"/>
        <w:ind w:firstLine="540"/>
        <w:jc w:val="both"/>
      </w:pPr>
      <w:r>
        <w:t xml:space="preserve">- </w:t>
      </w:r>
      <w:hyperlink r:id="rId29">
        <w:r>
          <w:rPr>
            <w:color w:val="0000FF"/>
          </w:rPr>
          <w:t>Приказом</w:t>
        </w:r>
      </w:hyperlink>
      <w:r>
        <w:t xml:space="preserve"> Министерства просвещения России от 18.11.2022 N 1001 "Об утверждении Порядка обеспечения бесплатным двухразовым питанием обучающихся с ограниченными возможностями здоровья, обучение которых организовано федеральными государственными образовательными организациями, находящимися в ведении Министерства просвещения Российской Федерации, на дому, в том числе возможности замены бесплатного двухразового питания денежной компенсацией";</w:t>
      </w:r>
    </w:p>
    <w:p w:rsidR="00F53FA7" w:rsidRDefault="00F53FA7">
      <w:pPr>
        <w:pStyle w:val="ConsPlusNormal"/>
        <w:spacing w:before="280"/>
        <w:ind w:firstLine="540"/>
        <w:jc w:val="both"/>
      </w:pPr>
      <w:r>
        <w:t xml:space="preserve">- </w:t>
      </w:r>
      <w:hyperlink r:id="rId30">
        <w:r>
          <w:rPr>
            <w:color w:val="0000FF"/>
          </w:rPr>
          <w:t>Законом</w:t>
        </w:r>
      </w:hyperlink>
      <w:r>
        <w:t xml:space="preserve"> Волгоградской области от 04.10.2013 N 118-ОД "Об образовании в Волгоградской области";</w:t>
      </w:r>
    </w:p>
    <w:p w:rsidR="00F53FA7" w:rsidRDefault="00F53FA7">
      <w:pPr>
        <w:pStyle w:val="ConsPlusNormal"/>
        <w:spacing w:before="280"/>
        <w:ind w:firstLine="540"/>
        <w:jc w:val="both"/>
      </w:pPr>
      <w:r>
        <w:t xml:space="preserve">- Социальным </w:t>
      </w:r>
      <w:hyperlink r:id="rId31">
        <w:r>
          <w:rPr>
            <w:color w:val="0000FF"/>
          </w:rPr>
          <w:t>кодексом</w:t>
        </w:r>
      </w:hyperlink>
      <w:r>
        <w:t xml:space="preserve"> Волгоградской области от 31.12.2015 N 246-ОД (далее именуется - Социальный кодекс);</w:t>
      </w:r>
    </w:p>
    <w:p w:rsidR="00F53FA7" w:rsidRDefault="00F53FA7">
      <w:pPr>
        <w:pStyle w:val="ConsPlusNormal"/>
        <w:spacing w:before="280"/>
        <w:ind w:firstLine="540"/>
        <w:jc w:val="both"/>
      </w:pPr>
      <w:r>
        <w:t xml:space="preserve">- </w:t>
      </w:r>
      <w:hyperlink r:id="rId32">
        <w:r>
          <w:rPr>
            <w:color w:val="0000FF"/>
          </w:rPr>
          <w:t>Постановлением</w:t>
        </w:r>
      </w:hyperlink>
      <w:r>
        <w:t xml:space="preserve"> Администрации Волгоградской области от 30.10.2017 N 574-п "Об утверждении государственной программы Волгоградской области "Развитие образования в Волгоградской области";</w:t>
      </w:r>
    </w:p>
    <w:p w:rsidR="00F53FA7" w:rsidRDefault="00F53FA7">
      <w:pPr>
        <w:pStyle w:val="ConsPlusNormal"/>
        <w:spacing w:before="280"/>
        <w:ind w:firstLine="540"/>
        <w:jc w:val="both"/>
      </w:pPr>
      <w:r>
        <w:t xml:space="preserve">- </w:t>
      </w:r>
      <w:hyperlink r:id="rId33">
        <w:r>
          <w:rPr>
            <w:color w:val="0000FF"/>
          </w:rPr>
          <w:t>Приказом</w:t>
        </w:r>
      </w:hyperlink>
      <w:r>
        <w:t xml:space="preserve"> комитета образования и науки Волгоградской области от 01.09.2016 N 93 "Об утверждении Порядка предоставления обучающимся по очной форме обучения в муниципальных общеобразовательных организациях Волгоградской области бесплатного горячего питания, предусматривающего наличие горячего блюда, не считая горячего напитка, не менее одного раза в день".</w:t>
      </w:r>
    </w:p>
    <w:p w:rsidR="00F53FA7" w:rsidRDefault="00F53FA7">
      <w:pPr>
        <w:pStyle w:val="ConsPlusNormal"/>
        <w:spacing w:before="280"/>
        <w:ind w:firstLine="540"/>
        <w:jc w:val="both"/>
      </w:pPr>
      <w:r>
        <w:t>1.2. Действие настоящего Положения:</w:t>
      </w:r>
    </w:p>
    <w:p w:rsidR="00F53FA7" w:rsidRDefault="00F53FA7">
      <w:pPr>
        <w:pStyle w:val="ConsPlusNormal"/>
        <w:spacing w:before="280"/>
        <w:ind w:firstLine="540"/>
        <w:jc w:val="both"/>
      </w:pPr>
      <w:r>
        <w:t>1.2.1. Распространяется на общеобразовательные организации, находящиеся на территории Среднеахтубинского муниципального района Волгоградской области (далее - ОО).</w:t>
      </w:r>
    </w:p>
    <w:p w:rsidR="00F53FA7" w:rsidRDefault="00F53FA7">
      <w:pPr>
        <w:pStyle w:val="ConsPlusNormal"/>
        <w:spacing w:before="280"/>
        <w:ind w:firstLine="540"/>
        <w:jc w:val="both"/>
      </w:pPr>
      <w:r>
        <w:t>1.2.2. Определяет порядок взаимодействия комитета по образованию администрации Среднеахтубинского муниципального района, ОО, организаций или предпринимателей, осуществляющих поставку продуктов питания (далее - поставщик), родителей (законных представителей) обучающихся по вопросам организации питания детей в ОО и определяет порядок взаимодействия комитета по образованию администрации Среднеахтубинского муниципального района, ОО, поставщиков, родителей (законных представителей) обучающихся по вопросам организации питания.</w:t>
      </w:r>
    </w:p>
    <w:p w:rsidR="00F53FA7" w:rsidRDefault="00F53FA7">
      <w:pPr>
        <w:pStyle w:val="ConsPlusNormal"/>
        <w:spacing w:before="280"/>
        <w:ind w:firstLine="540"/>
        <w:jc w:val="both"/>
      </w:pPr>
      <w:r>
        <w:t>1.3. Основной задачей организации питания обучающихся является создание условий, направленных на:</w:t>
      </w:r>
    </w:p>
    <w:p w:rsidR="00F53FA7" w:rsidRDefault="00F53FA7">
      <w:pPr>
        <w:pStyle w:val="ConsPlusNormal"/>
        <w:spacing w:before="280"/>
        <w:ind w:firstLine="540"/>
        <w:jc w:val="both"/>
      </w:pPr>
      <w:r>
        <w:t xml:space="preserve">- содействие обеспечению детей рациональным и сбалансированным </w:t>
      </w:r>
      <w:r>
        <w:lastRenderedPageBreak/>
        <w:t>питанием, соответствующим возрастным физиологическим потребностям в пищевых веществах и энергии;</w:t>
      </w:r>
    </w:p>
    <w:p w:rsidR="00F53FA7" w:rsidRDefault="00F53FA7">
      <w:pPr>
        <w:pStyle w:val="ConsPlusNormal"/>
        <w:spacing w:before="280"/>
        <w:ind w:firstLine="540"/>
        <w:jc w:val="both"/>
      </w:pPr>
      <w:r>
        <w:t>- создание условий для сохранения и укрепления здоровья детей;</w:t>
      </w:r>
    </w:p>
    <w:p w:rsidR="00F53FA7" w:rsidRDefault="00F53FA7">
      <w:pPr>
        <w:pStyle w:val="ConsPlusNormal"/>
        <w:spacing w:before="280"/>
        <w:ind w:firstLine="540"/>
        <w:jc w:val="both"/>
      </w:pPr>
      <w:r>
        <w:t>- предупреждение (профилактику) инфекционных и неинфекционных заболеваний обучающихся, связанных с фактором питания;</w:t>
      </w:r>
    </w:p>
    <w:p w:rsidR="00F53FA7" w:rsidRDefault="00F53FA7">
      <w:pPr>
        <w:pStyle w:val="ConsPlusNormal"/>
        <w:spacing w:before="280"/>
        <w:ind w:firstLine="540"/>
        <w:jc w:val="both"/>
      </w:pPr>
      <w:r>
        <w:t>- пропаганду принципов правильного и полноценного питания;</w:t>
      </w:r>
    </w:p>
    <w:p w:rsidR="00F53FA7" w:rsidRDefault="00F53FA7">
      <w:pPr>
        <w:pStyle w:val="ConsPlusNormal"/>
        <w:spacing w:before="280"/>
        <w:ind w:firstLine="540"/>
        <w:jc w:val="both"/>
      </w:pPr>
      <w:r>
        <w:t>- формирование культуры здорового питания.</w:t>
      </w:r>
    </w:p>
    <w:p w:rsidR="00F53FA7" w:rsidRDefault="00F53FA7">
      <w:pPr>
        <w:pStyle w:val="ConsPlusNormal"/>
        <w:jc w:val="both"/>
      </w:pPr>
    </w:p>
    <w:p w:rsidR="00F53FA7" w:rsidRDefault="00F53FA7">
      <w:pPr>
        <w:pStyle w:val="ConsPlusTitle"/>
        <w:jc w:val="center"/>
        <w:outlineLvl w:val="1"/>
      </w:pPr>
      <w:r>
        <w:t>2. Общие принципы организации питания</w:t>
      </w:r>
    </w:p>
    <w:p w:rsidR="00F53FA7" w:rsidRDefault="00F53FA7">
      <w:pPr>
        <w:pStyle w:val="ConsPlusNormal"/>
        <w:jc w:val="both"/>
      </w:pPr>
    </w:p>
    <w:p w:rsidR="00F53FA7" w:rsidRDefault="00F53FA7">
      <w:pPr>
        <w:pStyle w:val="ConsPlusNormal"/>
        <w:ind w:firstLine="540"/>
        <w:jc w:val="both"/>
      </w:pPr>
      <w:r>
        <w:t>2.1. Питание в ОО может быть организовано за счет средств бюджета Среднеахтубинского муниципального района Волгоградской области, бюджета Волгоградской области, за счет средств родителей (законных представителей) обучающихся.</w:t>
      </w:r>
    </w:p>
    <w:p w:rsidR="00F53FA7" w:rsidRDefault="00F53FA7">
      <w:pPr>
        <w:pStyle w:val="ConsPlusNormal"/>
        <w:spacing w:before="280"/>
        <w:ind w:firstLine="540"/>
        <w:jc w:val="both"/>
      </w:pPr>
      <w:r>
        <w:t>2.2. Организация питания может осуществляться одним из следующих способов:</w:t>
      </w:r>
    </w:p>
    <w:p w:rsidR="00F53FA7" w:rsidRDefault="00F53FA7">
      <w:pPr>
        <w:pStyle w:val="ConsPlusNormal"/>
        <w:spacing w:before="280"/>
        <w:ind w:firstLine="540"/>
        <w:jc w:val="both"/>
      </w:pPr>
      <w:r>
        <w:t xml:space="preserve">- заключением контрактов по итогам проведения процедур определения поставщика (подрядчика, исполнителя) в соответствии с Федеральным </w:t>
      </w:r>
      <w:hyperlink r:id="rId34">
        <w:r>
          <w:rPr>
            <w:color w:val="0000FF"/>
          </w:rPr>
          <w:t>законом</w:t>
        </w:r>
      </w:hyperlink>
      <w:r>
        <w:t xml:space="preserve"> N 44-ФЗ;</w:t>
      </w:r>
    </w:p>
    <w:p w:rsidR="00F53FA7" w:rsidRDefault="00F53FA7">
      <w:pPr>
        <w:pStyle w:val="ConsPlusNormal"/>
        <w:spacing w:before="280"/>
        <w:ind w:firstLine="540"/>
        <w:jc w:val="both"/>
      </w:pPr>
      <w:r>
        <w:t>- на договорной основе с поставщиками продуктов питания, силами ОО;</w:t>
      </w:r>
    </w:p>
    <w:p w:rsidR="00F53FA7" w:rsidRDefault="00F53FA7">
      <w:pPr>
        <w:pStyle w:val="ConsPlusNormal"/>
        <w:spacing w:before="280"/>
        <w:ind w:firstLine="540"/>
        <w:jc w:val="both"/>
      </w:pPr>
      <w:r>
        <w:t>- непосредственно силами ОО;</w:t>
      </w:r>
    </w:p>
    <w:p w:rsidR="00F53FA7" w:rsidRDefault="00F53FA7">
      <w:pPr>
        <w:pStyle w:val="ConsPlusNormal"/>
        <w:spacing w:before="280"/>
        <w:ind w:firstLine="540"/>
        <w:jc w:val="both"/>
      </w:pPr>
      <w:r>
        <w:t>- иным способом, предусмотренным действующим законодательством Российской Федерации.</w:t>
      </w:r>
    </w:p>
    <w:p w:rsidR="00F53FA7" w:rsidRDefault="00F53FA7">
      <w:pPr>
        <w:pStyle w:val="ConsPlusNormal"/>
        <w:jc w:val="both"/>
      </w:pPr>
    </w:p>
    <w:p w:rsidR="00F53FA7" w:rsidRDefault="00F53FA7">
      <w:pPr>
        <w:pStyle w:val="ConsPlusTitle"/>
        <w:jc w:val="center"/>
        <w:outlineLvl w:val="1"/>
      </w:pPr>
      <w:r>
        <w:t>3. Порядок и условия предоставления обучающимся по очной</w:t>
      </w:r>
    </w:p>
    <w:p w:rsidR="00F53FA7" w:rsidRDefault="00F53FA7">
      <w:pPr>
        <w:pStyle w:val="ConsPlusTitle"/>
        <w:jc w:val="center"/>
      </w:pPr>
      <w:r>
        <w:t>форме обучения в муниципальных общеобразовательных</w:t>
      </w:r>
    </w:p>
    <w:p w:rsidR="00F53FA7" w:rsidRDefault="00F53FA7">
      <w:pPr>
        <w:pStyle w:val="ConsPlusTitle"/>
        <w:jc w:val="center"/>
      </w:pPr>
      <w:r>
        <w:t>организациях Среднеахтубинского муниципального района</w:t>
      </w:r>
    </w:p>
    <w:p w:rsidR="00F53FA7" w:rsidRDefault="00F53FA7">
      <w:pPr>
        <w:pStyle w:val="ConsPlusTitle"/>
        <w:jc w:val="center"/>
      </w:pPr>
      <w:r>
        <w:t>бесплатного горячего питания</w:t>
      </w:r>
    </w:p>
    <w:p w:rsidR="00F53FA7" w:rsidRDefault="00F53FA7">
      <w:pPr>
        <w:pStyle w:val="ConsPlusNormal"/>
        <w:jc w:val="both"/>
      </w:pPr>
    </w:p>
    <w:p w:rsidR="00F53FA7" w:rsidRDefault="00F53FA7">
      <w:pPr>
        <w:pStyle w:val="ConsPlusNormal"/>
        <w:ind w:firstLine="540"/>
        <w:jc w:val="both"/>
      </w:pPr>
      <w:r>
        <w:t xml:space="preserve">3.1. Настоящий Порядок разработан в соответствии с Социальным </w:t>
      </w:r>
      <w:hyperlink r:id="rId35">
        <w:r>
          <w:rPr>
            <w:color w:val="0000FF"/>
          </w:rPr>
          <w:t>кодексом</w:t>
        </w:r>
      </w:hyperlink>
      <w:r>
        <w:t xml:space="preserve"> Волгоградской области от 31 декабря 2015 г. N 246-ОД (далее - Социальный кодекс) и устанавливает правила предоставления мер социальной поддержки обучающимся по очной форме обучения в муниципальных общеобразовательных организациях Среднеахтубинского муниципального района в виде обеспечения бесплатным горячим питанием, предусматривающим наличие горячего блюда, не считая горячего напитка, не менее одного раза в день (далее именуются - меры социальной </w:t>
      </w:r>
      <w:r>
        <w:lastRenderedPageBreak/>
        <w:t>поддержки).</w:t>
      </w:r>
    </w:p>
    <w:p w:rsidR="00F53FA7" w:rsidRDefault="00F53FA7">
      <w:pPr>
        <w:pStyle w:val="ConsPlusNormal"/>
        <w:spacing w:before="280"/>
        <w:ind w:firstLine="540"/>
        <w:jc w:val="both"/>
      </w:pPr>
      <w:bookmarkStart w:id="2" w:name="P90"/>
      <w:bookmarkEnd w:id="2"/>
      <w:r>
        <w:t xml:space="preserve">3.2 Получателями мер социальной поддержки являются обучающиеся по очной форме обучения в муниципальных общеобразовательных организациях Среднеахтубинского муниципального района, указанные в </w:t>
      </w:r>
      <w:hyperlink r:id="rId36">
        <w:r>
          <w:rPr>
            <w:color w:val="0000FF"/>
          </w:rPr>
          <w:t>части 2 статьи 46</w:t>
        </w:r>
      </w:hyperlink>
      <w:r>
        <w:t xml:space="preserve"> Социального кодекса и соответствующие требованиям, указанным в </w:t>
      </w:r>
      <w:hyperlink r:id="rId37">
        <w:r>
          <w:rPr>
            <w:color w:val="0000FF"/>
          </w:rPr>
          <w:t>части 1 статьи 3</w:t>
        </w:r>
      </w:hyperlink>
      <w:r>
        <w:t xml:space="preserve"> и </w:t>
      </w:r>
      <w:hyperlink r:id="rId38">
        <w:r>
          <w:rPr>
            <w:color w:val="0000FF"/>
          </w:rPr>
          <w:t>части 4 статьи 46</w:t>
        </w:r>
      </w:hyperlink>
      <w:r>
        <w:t xml:space="preserve"> Социального кодекса.</w:t>
      </w:r>
    </w:p>
    <w:p w:rsidR="00F53FA7" w:rsidRDefault="00F53FA7">
      <w:pPr>
        <w:pStyle w:val="ConsPlusNormal"/>
        <w:spacing w:before="280"/>
        <w:ind w:firstLine="540"/>
        <w:jc w:val="both"/>
      </w:pPr>
      <w:r>
        <w:t>Меры социальной поддержки предоставляются за счет средств субсидий из областного бюджета, на обеспечение бесплатным горячим питанием, предусматривающим наличие горячего блюда, не считая горячего напитка, и софинансирования собственных средств местного бюджета.</w:t>
      </w:r>
    </w:p>
    <w:p w:rsidR="00F53FA7" w:rsidRDefault="00F53FA7">
      <w:pPr>
        <w:pStyle w:val="ConsPlusNormal"/>
        <w:spacing w:before="280"/>
        <w:ind w:firstLine="540"/>
        <w:jc w:val="both"/>
      </w:pPr>
      <w:r>
        <w:t>Размер мер социальной поддержки за счет средств бюджета Среднеахтубинского муниципального района устанавливается в ОО на периоды: с 01 сентября по 31 декабря 2020 г. - 17,2 рубля, с 01 января по 31 декабря 2021 г. - 48,62 рубля, с 01 января 2022 г. и последующие годы - в объеме собственных средств местного бюджета не менее 24,58 процента софинансирования от размера стоимости по обеспечению бесплатным горячим питанием, предусматривающим наличие горячего блюда, не считая горячего напитка, не менее одного раза в день, категорий обучающихся по образовательным программам общего образования в ОО.</w:t>
      </w:r>
    </w:p>
    <w:p w:rsidR="00F53FA7" w:rsidRDefault="00F53FA7">
      <w:pPr>
        <w:pStyle w:val="ConsPlusNormal"/>
        <w:spacing w:before="280"/>
        <w:ind w:firstLine="540"/>
        <w:jc w:val="both"/>
      </w:pPr>
      <w:r>
        <w:t>При возникновении экономии средств субсидии в случаях полного или частичного перевода категорий обучающихся на карантин и/или дистанционный формат обучения, введения дополнительных каникулярных периодов с целью профилактики случаев заболевания обучающихся инфекционными и вирусными заболеваниями, болезни и отсутствия на занятиях по иным причинам к размеру стоимости питания применяется поправочный коэффициент.</w:t>
      </w:r>
    </w:p>
    <w:p w:rsidR="00F53FA7" w:rsidRDefault="00F53FA7">
      <w:pPr>
        <w:pStyle w:val="ConsPlusNormal"/>
        <w:spacing w:before="280"/>
        <w:ind w:firstLine="540"/>
        <w:jc w:val="both"/>
      </w:pPr>
      <w:r>
        <w:t>Решение о применении поправочного коэффициента принимается органами местного самоуправления муниципальных образований на определенный ими период текущего финансового года.</w:t>
      </w:r>
    </w:p>
    <w:p w:rsidR="00F53FA7" w:rsidRDefault="00F53FA7">
      <w:pPr>
        <w:pStyle w:val="ConsPlusNormal"/>
        <w:spacing w:before="280"/>
        <w:ind w:firstLine="540"/>
        <w:jc w:val="both"/>
      </w:pPr>
      <w:r>
        <w:t xml:space="preserve">Расчет поправочного коэффициента производится в соответствии с </w:t>
      </w:r>
      <w:hyperlink r:id="rId39">
        <w:r>
          <w:rPr>
            <w:color w:val="0000FF"/>
          </w:rPr>
          <w:t>методикой</w:t>
        </w:r>
      </w:hyperlink>
      <w:r>
        <w:t xml:space="preserve"> расчета поправочного коэффициента к размеру стоимости бесплатного горячего питания, приведенной в приложении 17 к Порядку предоставления и распределения субсидий из областного бюджета бюджетам муниципальных районов и городских округов Волгоградской области на обеспечение бесплатным горячим питанием категорий обучающихся по образовательным программам общего образования в муниципальных образовательных организациях, определенных частью 2 статьи 46 Социального кодекса Волгоградской области от 31 декабря 2015 г. N 246-ОД, утвержденному постановлением Администрации Волгоградской области от 30.10.2017 N 574-п "Об утверждении государственной программы </w:t>
      </w:r>
      <w:r>
        <w:lastRenderedPageBreak/>
        <w:t>Волгоградской области "Развитие образования в Волгоградской области".</w:t>
      </w:r>
    </w:p>
    <w:p w:rsidR="00F53FA7" w:rsidRDefault="00F53FA7">
      <w:pPr>
        <w:pStyle w:val="ConsPlusNormal"/>
        <w:spacing w:before="280"/>
        <w:ind w:firstLine="540"/>
        <w:jc w:val="both"/>
      </w:pPr>
      <w:r>
        <w:t>3.3. Предоставление мер социальной поддержки осуществляется ОО Среднеахтубинского муниципального района по месту обучения получателя мер социальной поддержки.</w:t>
      </w:r>
    </w:p>
    <w:p w:rsidR="00F53FA7" w:rsidRDefault="00F53FA7">
      <w:pPr>
        <w:pStyle w:val="ConsPlusNormal"/>
        <w:spacing w:before="280"/>
        <w:ind w:firstLine="540"/>
        <w:jc w:val="both"/>
      </w:pPr>
      <w:r>
        <w:t>3.4. Бесплатным горячим питанием обеспечиваются обучающиеся 5 - 11 классов по очной форме обучения в ОО:</w:t>
      </w:r>
    </w:p>
    <w:p w:rsidR="00F53FA7" w:rsidRDefault="00F53FA7">
      <w:pPr>
        <w:pStyle w:val="ConsPlusNormal"/>
        <w:spacing w:before="280"/>
        <w:ind w:firstLine="540"/>
        <w:jc w:val="both"/>
      </w:pPr>
      <w:r>
        <w:t>- дети из малоимущих семей, имеющих среднедушевой доход, не превышающий величину прожиточного минимума на душу населения в Волгоградской области;</w:t>
      </w:r>
    </w:p>
    <w:p w:rsidR="00F53FA7" w:rsidRDefault="00F53FA7">
      <w:pPr>
        <w:pStyle w:val="ConsPlusNormal"/>
        <w:spacing w:before="280"/>
        <w:ind w:firstLine="540"/>
        <w:jc w:val="both"/>
      </w:pPr>
      <w:r>
        <w:t>- дети из многодетных семей;</w:t>
      </w:r>
    </w:p>
    <w:p w:rsidR="00F53FA7" w:rsidRDefault="00F53FA7">
      <w:pPr>
        <w:pStyle w:val="ConsPlusNormal"/>
        <w:spacing w:before="280"/>
        <w:ind w:firstLine="540"/>
        <w:jc w:val="both"/>
      </w:pPr>
      <w:r>
        <w:t>- дети, состоящие на учете у фтизиатра, вне зависимости от среднедушевого дохода семьи ребенка;</w:t>
      </w:r>
    </w:p>
    <w:p w:rsidR="00F53FA7" w:rsidRDefault="00F53FA7">
      <w:pPr>
        <w:pStyle w:val="ConsPlusNormal"/>
        <w:spacing w:before="280"/>
        <w:ind w:firstLine="540"/>
        <w:jc w:val="both"/>
      </w:pPr>
      <w:r>
        <w:t xml:space="preserve">- дети из семей граждан, призванных на военную службу по частичной мобилизации в Вооруженные Силы Российской Федерации в соответствии с </w:t>
      </w:r>
      <w:hyperlink r:id="rId40">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 проходящих военную службу в Вооруженных Силах Российской Федерации по контракту или находящихся на военной службе (службе) в войсках национальной гвардии Российской Федерации, в воинских формированиях и органах, указанных в </w:t>
      </w:r>
      <w:hyperlink r:id="rId41">
        <w:r>
          <w:rPr>
            <w:color w:val="0000FF"/>
          </w:rPr>
          <w:t>пункте 6 статьи 1</w:t>
        </w:r>
      </w:hyperlink>
      <w:r>
        <w:t xml:space="preserve"> Федерального закона от 31 мая 1996 г. N 61-ФЗ "Об обороне",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 заключивших контракт о добровольном содействии в выполнении задач, возложенных на Вооруженные Силы Российской Федерации, и принимающих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а также граждан из числа указанных в настоящем абзаце, которые погибли (умерли) при участии в специальной военной операции на территории Донецкой Народной Республики, Луганской Народной Республики, Запорожской области, Херсонской области и Украины либо умерли до истечения одного года со дня их увольнения с военной службы (службы), исключения из добровольческого формирования вследствие увечья (ранения, травмы, контузии) или заболевания, полученных ими при участии в специальной военной операции;</w:t>
      </w:r>
    </w:p>
    <w:p w:rsidR="00F53FA7" w:rsidRDefault="00F53FA7">
      <w:pPr>
        <w:pStyle w:val="ConsPlusNormal"/>
        <w:spacing w:before="280"/>
        <w:ind w:firstLine="540"/>
        <w:jc w:val="both"/>
      </w:pPr>
      <w:r>
        <w:t>- дети из семей лиц, признанных беженцами на территории Российской Федерации, или получивших временное убежище на территории Российской Федерации, или признанных вынужденными переселенцами;</w:t>
      </w:r>
    </w:p>
    <w:p w:rsidR="00F53FA7" w:rsidRDefault="00F53FA7">
      <w:pPr>
        <w:pStyle w:val="ConsPlusNormal"/>
        <w:spacing w:before="280"/>
        <w:ind w:firstLine="540"/>
        <w:jc w:val="both"/>
      </w:pPr>
      <w:r>
        <w:lastRenderedPageBreak/>
        <w:t>- дети из семей лиц, пострадавших в результате чрезвычайных ситуаций природного или техногенного характера.</w:t>
      </w:r>
    </w:p>
    <w:p w:rsidR="00F53FA7" w:rsidRDefault="00F53FA7">
      <w:pPr>
        <w:pStyle w:val="ConsPlusNormal"/>
        <w:spacing w:before="280"/>
        <w:ind w:firstLine="540"/>
        <w:jc w:val="both"/>
      </w:pPr>
      <w:r>
        <w:t>В случае если обучающимся исполняется 18 лет до окончания обучения, бесплатное горячее питание предоставляется на весь период обучения в ОО.</w:t>
      </w:r>
    </w:p>
    <w:p w:rsidR="00F53FA7" w:rsidRDefault="00F53FA7">
      <w:pPr>
        <w:pStyle w:val="ConsPlusNormal"/>
        <w:spacing w:before="280"/>
        <w:ind w:firstLine="540"/>
        <w:jc w:val="both"/>
      </w:pPr>
      <w:r>
        <w:t xml:space="preserve">3.5. Получателями бесплатного горячего питания являются обучающиеся ОО, указанные в </w:t>
      </w:r>
      <w:hyperlink w:anchor="P143">
        <w:r>
          <w:rPr>
            <w:color w:val="0000FF"/>
          </w:rPr>
          <w:t>пункте 4.2</w:t>
        </w:r>
      </w:hyperlink>
      <w:r>
        <w:t xml:space="preserve"> настоящего Положения (граждане Российской Федерации, иностранные граждане и лица без гражданства, постоянно проживающие на территории Волгоградской области), по очной форме обучения (за исключением обучающихся в ОО, имеющих интернат, вечерних ОО).</w:t>
      </w:r>
    </w:p>
    <w:p w:rsidR="00F53FA7" w:rsidRDefault="00F53FA7">
      <w:pPr>
        <w:pStyle w:val="ConsPlusNormal"/>
        <w:spacing w:before="280"/>
        <w:ind w:firstLine="540"/>
        <w:jc w:val="both"/>
      </w:pPr>
      <w:r>
        <w:t>3.6. Обучающиеся льготных категорий, одновременно относящиеся к нескольким льготным категориям, имеют право на обеспечение бесплатным горячим питанием только по одной из льготных категорий по выбору.</w:t>
      </w:r>
    </w:p>
    <w:p w:rsidR="00F53FA7" w:rsidRDefault="00F53FA7">
      <w:pPr>
        <w:pStyle w:val="ConsPlusNormal"/>
        <w:spacing w:before="280"/>
        <w:ind w:firstLine="540"/>
        <w:jc w:val="both"/>
      </w:pPr>
      <w:r>
        <w:t>3.7. Бесплатное горячее питание предоставляется ОО обучающимся по заявлению родителей (законных представителей) с приложением копий документов, подтверждающих принадлежность к вышеперечисленным категориям.</w:t>
      </w:r>
    </w:p>
    <w:p w:rsidR="00F53FA7" w:rsidRDefault="00F53FA7">
      <w:pPr>
        <w:pStyle w:val="ConsPlusNormal"/>
        <w:spacing w:before="280"/>
        <w:ind w:firstLine="540"/>
        <w:jc w:val="both"/>
      </w:pPr>
      <w:r>
        <w:t xml:space="preserve">3.8. Предоставление мер социальной поддержки осуществляется на основании </w:t>
      </w:r>
      <w:hyperlink w:anchor="P268">
        <w:r>
          <w:rPr>
            <w:color w:val="0000FF"/>
          </w:rPr>
          <w:t>заявления</w:t>
        </w:r>
      </w:hyperlink>
      <w:r>
        <w:t xml:space="preserve"> родителя (законного представителя) обучающегося о предоставлении мер социальной поддержки (далее именуется - заявление) по форме согласно приложению 1 к настоящему Положению, к которому прилагается один из следующих документов:</w:t>
      </w:r>
    </w:p>
    <w:p w:rsidR="00F53FA7" w:rsidRDefault="00F53FA7">
      <w:pPr>
        <w:pStyle w:val="ConsPlusNormal"/>
        <w:spacing w:before="280"/>
        <w:ind w:firstLine="540"/>
        <w:jc w:val="both"/>
      </w:pPr>
      <w:bookmarkStart w:id="3" w:name="P109"/>
      <w:bookmarkEnd w:id="3"/>
      <w:r>
        <w:t xml:space="preserve">а) документы, подтверждающие, что среднедушевой доход семьи не превышает величину прожиточного минимума на душу населения в Волгоградской области (документ, предоставляемый в порядке, определенном комитетом социальной защиты населения Волгоградской области для малоимущей семьи), или документ, подтверждающий получение ежемесячного пособия на ребенка из малоимущей семьи в соответствии со </w:t>
      </w:r>
      <w:hyperlink r:id="rId42">
        <w:r>
          <w:rPr>
            <w:color w:val="0000FF"/>
          </w:rPr>
          <w:t>статьей 13</w:t>
        </w:r>
      </w:hyperlink>
      <w:r>
        <w:t xml:space="preserve"> Социального кодекса, или документ, подтверждающий получение ежемесячной денежной выплаты в соответствии с Федеральным </w:t>
      </w:r>
      <w:hyperlink r:id="rId43">
        <w:r>
          <w:rPr>
            <w:color w:val="0000FF"/>
          </w:rPr>
          <w:t>законом</w:t>
        </w:r>
      </w:hyperlink>
      <w:r>
        <w:t xml:space="preserve"> от 19.05.1995 N 81-ФЗ "О государственных пособиях гражданам, имеющим детей;</w:t>
      </w:r>
    </w:p>
    <w:p w:rsidR="00F53FA7" w:rsidRDefault="00F53FA7">
      <w:pPr>
        <w:pStyle w:val="ConsPlusNormal"/>
        <w:spacing w:before="280"/>
        <w:ind w:firstLine="540"/>
        <w:jc w:val="both"/>
      </w:pPr>
      <w:bookmarkStart w:id="4" w:name="P110"/>
      <w:bookmarkEnd w:id="4"/>
      <w:r>
        <w:t>б) документ, подтверждающий регистрацию семьи в качестве многодетной;</w:t>
      </w:r>
    </w:p>
    <w:p w:rsidR="00F53FA7" w:rsidRDefault="00F53FA7">
      <w:pPr>
        <w:pStyle w:val="ConsPlusNormal"/>
        <w:spacing w:before="280"/>
        <w:ind w:firstLine="540"/>
        <w:jc w:val="both"/>
      </w:pPr>
      <w:r>
        <w:t>в) документ, подтверждающий факт постановки обучающегося на учет у фтизиатра;</w:t>
      </w:r>
    </w:p>
    <w:p w:rsidR="00F53FA7" w:rsidRDefault="00F53FA7">
      <w:pPr>
        <w:pStyle w:val="ConsPlusNormal"/>
        <w:spacing w:before="280"/>
        <w:ind w:firstLine="540"/>
        <w:jc w:val="both"/>
      </w:pPr>
      <w:bookmarkStart w:id="5" w:name="P112"/>
      <w:bookmarkEnd w:id="5"/>
      <w:r>
        <w:t xml:space="preserve">г) документы (сведения), подтверждающие, что семья является семьей </w:t>
      </w:r>
      <w:r>
        <w:lastRenderedPageBreak/>
        <w:t xml:space="preserve">гражданина, призванного на военную службу по частичной мобилизации в Вооруженные Силы Российской Федерации в соответствии с </w:t>
      </w:r>
      <w:hyperlink r:id="rId44">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 гражданина, проходящего военную службу в Вооруженных Силах Российской Федерации по контракту или находящегося на военной службе (службе) в войсках национальной гвардии Российской Федерации, в воинских формированиях и органах, указанных в </w:t>
      </w:r>
      <w:hyperlink r:id="rId45">
        <w:r>
          <w:rPr>
            <w:color w:val="0000FF"/>
          </w:rPr>
          <w:t>пункте 6 статьи 1</w:t>
        </w:r>
      </w:hyperlink>
      <w:r>
        <w:t xml:space="preserve"> Федерального закона от 31 мая 1996 г. N 61-ФЗ "Об обороне", принимающего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гражданина, заключившего контракт о добровольном содействии в выполнении задач, возложенных на Вооруженные Силы Российской Федерации, и принимающего участие в специальной военной операции на территориях Донецкой Народной Республики, Луганской Народной Республики, Запорожской области, Херсонской области и Украины, а также гражданина из числа указанных в настоящем подпункте категорий, который погиб (умер) при участии в специальной военной операции на территории Донецкой Народной Республики, Луганской Народной Республики, Запорожской области, Херсонской области и Украины либо умер до истечения одного года со дня его увольнения с военной службы (службы), исключения из добровольческого формирования вследствие увечья (ранения, травмы, контузии) или заболевания, полученных им при участии в специальной военной операции;</w:t>
      </w:r>
    </w:p>
    <w:p w:rsidR="00F53FA7" w:rsidRDefault="00F53FA7">
      <w:pPr>
        <w:pStyle w:val="ConsPlusNormal"/>
        <w:spacing w:before="280"/>
        <w:ind w:firstLine="540"/>
        <w:jc w:val="both"/>
      </w:pPr>
      <w:bookmarkStart w:id="6" w:name="P113"/>
      <w:bookmarkEnd w:id="6"/>
      <w:r>
        <w:t>д) документы (сведения), подтверждающие, что семья является семьей лица, признанного беженцем на территории Российской Федерации, или получившего временное убежище на территории Российской Федерации, или признанного вынужденным переселенцем;</w:t>
      </w:r>
    </w:p>
    <w:p w:rsidR="00F53FA7" w:rsidRDefault="00F53FA7">
      <w:pPr>
        <w:pStyle w:val="ConsPlusNormal"/>
        <w:spacing w:before="280"/>
        <w:ind w:firstLine="540"/>
        <w:jc w:val="both"/>
      </w:pPr>
      <w:bookmarkStart w:id="7" w:name="P114"/>
      <w:bookmarkEnd w:id="7"/>
      <w:r>
        <w:t>е) документы (сведения), подтверждающие, что семья является семьей лица, пострадавшего в результате чрезвычайных ситуаций природного или техногенного характера.</w:t>
      </w:r>
    </w:p>
    <w:p w:rsidR="00F53FA7" w:rsidRDefault="00F53FA7">
      <w:pPr>
        <w:pStyle w:val="ConsPlusNormal"/>
        <w:spacing w:before="280"/>
        <w:ind w:firstLine="540"/>
        <w:jc w:val="both"/>
      </w:pPr>
      <w:r>
        <w:t xml:space="preserve">Документы, указанные в </w:t>
      </w:r>
      <w:hyperlink w:anchor="P109">
        <w:r>
          <w:rPr>
            <w:color w:val="0000FF"/>
          </w:rPr>
          <w:t>подпунктах "а"</w:t>
        </w:r>
      </w:hyperlink>
      <w:r>
        <w:t xml:space="preserve">, </w:t>
      </w:r>
      <w:hyperlink w:anchor="P110">
        <w:r>
          <w:rPr>
            <w:color w:val="0000FF"/>
          </w:rPr>
          <w:t>"б"</w:t>
        </w:r>
      </w:hyperlink>
      <w:r>
        <w:t xml:space="preserve">, </w:t>
      </w:r>
      <w:hyperlink w:anchor="P112">
        <w:r>
          <w:rPr>
            <w:color w:val="0000FF"/>
          </w:rPr>
          <w:t>"г"</w:t>
        </w:r>
      </w:hyperlink>
      <w:r>
        <w:t xml:space="preserve">, </w:t>
      </w:r>
      <w:hyperlink w:anchor="P113">
        <w:r>
          <w:rPr>
            <w:color w:val="0000FF"/>
          </w:rPr>
          <w:t>"д"</w:t>
        </w:r>
      </w:hyperlink>
      <w:r>
        <w:t xml:space="preserve"> и </w:t>
      </w:r>
      <w:hyperlink w:anchor="P114">
        <w:r>
          <w:rPr>
            <w:color w:val="0000FF"/>
          </w:rPr>
          <w:t>"е"</w:t>
        </w:r>
      </w:hyperlink>
      <w:r>
        <w:t xml:space="preserve"> настоящего пункта, не представленные родителями (законными представителями) по собственной инициативе, запрашиваются муниципальной общеобразовательной организацией в порядке межведомственного информационного взаимодействия у органов, предоставляющих государственные услуги, иных государственных органов, органов местного самоуправления либо подведомственных им организаций и иных организаций в течение 5 рабочих дней со дня обращения родителя (законного представителя) обучающегося муниципальной общеобразовательной организации;</w:t>
      </w:r>
    </w:p>
    <w:p w:rsidR="00F53FA7" w:rsidRDefault="00F53FA7">
      <w:pPr>
        <w:pStyle w:val="ConsPlusNormal"/>
        <w:spacing w:before="280"/>
        <w:ind w:firstLine="540"/>
        <w:jc w:val="both"/>
      </w:pPr>
      <w:r>
        <w:lastRenderedPageBreak/>
        <w:t>3.9. Родитель (законный представитель) обучающегося несет ответственность за достоверность и полноту представляемых сведений, являющихся основанием для назначения мер социальной поддержки.</w:t>
      </w:r>
    </w:p>
    <w:p w:rsidR="00F53FA7" w:rsidRDefault="00F53FA7">
      <w:pPr>
        <w:pStyle w:val="ConsPlusNormal"/>
        <w:spacing w:before="280"/>
        <w:ind w:firstLine="540"/>
        <w:jc w:val="both"/>
      </w:pPr>
      <w:r>
        <w:t xml:space="preserve">3.10. Документы, указанные в </w:t>
      </w:r>
      <w:hyperlink w:anchor="P148">
        <w:r>
          <w:rPr>
            <w:color w:val="0000FF"/>
          </w:rPr>
          <w:t>п. 4.6</w:t>
        </w:r>
      </w:hyperlink>
      <w:r>
        <w:t xml:space="preserve"> настоящего Положения, представляются в ОО по месту учебы получателя мер социальной поддержки и регистрируются в день их представления в </w:t>
      </w:r>
      <w:hyperlink w:anchor="P386">
        <w:r>
          <w:rPr>
            <w:color w:val="0000FF"/>
          </w:rPr>
          <w:t>журнале</w:t>
        </w:r>
      </w:hyperlink>
      <w:r>
        <w:t xml:space="preserve"> регистрации по форме согласно приложению 2 к настоящему Положению.</w:t>
      </w:r>
    </w:p>
    <w:p w:rsidR="00F53FA7" w:rsidRDefault="00F53FA7">
      <w:pPr>
        <w:pStyle w:val="ConsPlusNormal"/>
        <w:spacing w:before="280"/>
        <w:ind w:firstLine="540"/>
        <w:jc w:val="both"/>
      </w:pPr>
      <w:r>
        <w:t xml:space="preserve">Образовательная организация рассматривает представленные родителем (законным представителем) и полученные в порядке информационного межведомственного взаимодействия документы, принимает решение о назначении (об отказе в назначении) мер социальной поддержки в течение 5 рабочих дней со дня получения ОО заявления и документов, указанных в </w:t>
      </w:r>
      <w:hyperlink w:anchor="P148">
        <w:r>
          <w:rPr>
            <w:color w:val="0000FF"/>
          </w:rPr>
          <w:t>п. 4.6</w:t>
        </w:r>
      </w:hyperlink>
      <w:r>
        <w:t xml:space="preserve"> настоящего Положения.</w:t>
      </w:r>
    </w:p>
    <w:p w:rsidR="00F53FA7" w:rsidRDefault="00F53FA7">
      <w:pPr>
        <w:pStyle w:val="ConsPlusNormal"/>
        <w:spacing w:before="280"/>
        <w:ind w:firstLine="540"/>
        <w:jc w:val="both"/>
      </w:pPr>
      <w:r>
        <w:t>3.11. Бесплатное горячее питание обучающимся 1 - 4 классов, обучающимся льготных категорий назначается на один учебный год со дня принятия решения об обеспечении бесплатным горячим питанием и оформляется распорядительным актом ОО.</w:t>
      </w:r>
    </w:p>
    <w:p w:rsidR="00F53FA7" w:rsidRDefault="00F53FA7">
      <w:pPr>
        <w:pStyle w:val="ConsPlusNormal"/>
        <w:spacing w:before="280"/>
        <w:ind w:firstLine="540"/>
        <w:jc w:val="both"/>
      </w:pPr>
      <w:r>
        <w:t>Меры социальной поддержки предоставляются за счет средств областного бюджета, в том числе источником финансового обеспечения которых являются субсидии из федерального бюджета на софинансирование расходных обязательств муниципальных районов, возникающих при реализации мероприятий по организации бесплатного горячего питания обучающихся, получающих начальное общее образование в ОО.</w:t>
      </w:r>
    </w:p>
    <w:p w:rsidR="00F53FA7" w:rsidRDefault="00F53FA7">
      <w:pPr>
        <w:pStyle w:val="ConsPlusNormal"/>
        <w:spacing w:before="280"/>
        <w:ind w:firstLine="540"/>
        <w:jc w:val="both"/>
      </w:pPr>
      <w:r>
        <w:t>Размер мер социальной поддержки за счет средств бюджета Среднеахтубинского муниципального района устанавливается в ОО на периоды: с 01 сентября по 31 декабря 2020 г. - 17,2 рубля, с 01 января по 31 декабря 2021 г. - 48,62 рубля, с 01 января 2022 г. и последующие годы - в объеме собственных средств местного бюджета не менее 24,58 процента софинансирования от размера стоимости на оказание услуг по организации бесплатного горячего питания, в том числе на приобретение набора продуктов питания.</w:t>
      </w:r>
    </w:p>
    <w:p w:rsidR="00F53FA7" w:rsidRDefault="00F53FA7">
      <w:pPr>
        <w:pStyle w:val="ConsPlusNormal"/>
        <w:spacing w:before="280"/>
        <w:ind w:firstLine="540"/>
        <w:jc w:val="both"/>
      </w:pPr>
      <w:r>
        <w:t>3.12. Меры социальной поддержки предоставляются в течение учебного года за период фактического посещения обучающимся ОО.</w:t>
      </w:r>
    </w:p>
    <w:p w:rsidR="00F53FA7" w:rsidRDefault="00F53FA7">
      <w:pPr>
        <w:pStyle w:val="ConsPlusNormal"/>
        <w:spacing w:before="280"/>
        <w:ind w:firstLine="540"/>
        <w:jc w:val="both"/>
      </w:pPr>
      <w:r>
        <w:t xml:space="preserve">3.13. Решение о предоставлении (об отказе предоставления) мер социальной поддержки оформляется локальным актом ОО. Решение доводится до сведения получателя мер социальной поддержки и его родителя (законного представителя) в течение 5 рабочих дней со дня принятия соответствующего решения по форме согласно </w:t>
      </w:r>
      <w:hyperlink w:anchor="P432">
        <w:r>
          <w:rPr>
            <w:color w:val="0000FF"/>
          </w:rPr>
          <w:t>приложению 3</w:t>
        </w:r>
      </w:hyperlink>
      <w:r>
        <w:t xml:space="preserve"> к настоящему Положению.</w:t>
      </w:r>
    </w:p>
    <w:p w:rsidR="00F53FA7" w:rsidRDefault="00F53FA7">
      <w:pPr>
        <w:pStyle w:val="ConsPlusNormal"/>
        <w:spacing w:before="280"/>
        <w:ind w:firstLine="540"/>
        <w:jc w:val="both"/>
      </w:pPr>
      <w:r>
        <w:lastRenderedPageBreak/>
        <w:t>3.14. Основанием для отказа в предоставлении мер социальной поддержки является:</w:t>
      </w:r>
    </w:p>
    <w:p w:rsidR="00F53FA7" w:rsidRDefault="00F53FA7">
      <w:pPr>
        <w:pStyle w:val="ConsPlusNormal"/>
        <w:spacing w:before="280"/>
        <w:ind w:firstLine="540"/>
        <w:jc w:val="both"/>
      </w:pPr>
      <w:r>
        <w:t xml:space="preserve">несоответствие обучающегося требованиям, указанным в </w:t>
      </w:r>
      <w:hyperlink w:anchor="P90">
        <w:r>
          <w:rPr>
            <w:color w:val="0000FF"/>
          </w:rPr>
          <w:t>пункте 3.2</w:t>
        </w:r>
      </w:hyperlink>
      <w:r>
        <w:t xml:space="preserve"> настоящего Положения;</w:t>
      </w:r>
    </w:p>
    <w:p w:rsidR="00F53FA7" w:rsidRDefault="00F53FA7">
      <w:pPr>
        <w:pStyle w:val="ConsPlusNormal"/>
        <w:spacing w:before="280"/>
        <w:ind w:firstLine="540"/>
        <w:jc w:val="both"/>
      </w:pPr>
      <w:r>
        <w:t>отсутствие сведений, полученных в порядке межведомственного информационного взаимодействия, являющихся основанием для назначения мер социальной поддержки;</w:t>
      </w:r>
    </w:p>
    <w:p w:rsidR="00F53FA7" w:rsidRDefault="00F53FA7">
      <w:pPr>
        <w:pStyle w:val="ConsPlusNormal"/>
        <w:spacing w:before="280"/>
        <w:ind w:firstLine="540"/>
        <w:jc w:val="both"/>
      </w:pPr>
      <w:r>
        <w:t xml:space="preserve">наличие недостоверных сведений в документах, предусмотренных </w:t>
      </w:r>
      <w:hyperlink w:anchor="P148">
        <w:r>
          <w:rPr>
            <w:color w:val="0000FF"/>
          </w:rPr>
          <w:t>п. 4.6</w:t>
        </w:r>
      </w:hyperlink>
      <w:r>
        <w:t xml:space="preserve"> настоящего Положения, представленных по собственной инициативе родителями (законными представителями).</w:t>
      </w:r>
    </w:p>
    <w:p w:rsidR="00F53FA7" w:rsidRDefault="00F53FA7">
      <w:pPr>
        <w:pStyle w:val="ConsPlusNormal"/>
        <w:spacing w:before="280"/>
        <w:ind w:firstLine="540"/>
        <w:jc w:val="both"/>
      </w:pPr>
      <w:r>
        <w:t>Отказ в назначении мер социальной поддержки может быть обжалован родителем (законным представителем) обучающегося в комитет по образованию администрации Среднеахтубинского района Волгоградской области и (или) в судебном порядке.</w:t>
      </w:r>
    </w:p>
    <w:p w:rsidR="00F53FA7" w:rsidRDefault="00F53FA7">
      <w:pPr>
        <w:pStyle w:val="ConsPlusNormal"/>
        <w:spacing w:before="280"/>
        <w:ind w:firstLine="540"/>
        <w:jc w:val="both"/>
      </w:pPr>
      <w:r>
        <w:t>3.15. Предоставление мер социальной поддержки прекращается по решению руководителя ОО в следующих случаях:</w:t>
      </w:r>
    </w:p>
    <w:p w:rsidR="00F53FA7" w:rsidRDefault="00F53FA7">
      <w:pPr>
        <w:pStyle w:val="ConsPlusNormal"/>
        <w:spacing w:before="280"/>
        <w:ind w:firstLine="540"/>
        <w:jc w:val="both"/>
      </w:pPr>
      <w:r>
        <w:t>выбытие получателя мер социальной поддержки из ОО;</w:t>
      </w:r>
    </w:p>
    <w:p w:rsidR="00F53FA7" w:rsidRDefault="00F53FA7">
      <w:pPr>
        <w:pStyle w:val="ConsPlusNormal"/>
        <w:spacing w:before="280"/>
        <w:ind w:firstLine="540"/>
        <w:jc w:val="both"/>
      </w:pPr>
      <w:r>
        <w:t>установление факта недостоверности представленных сведений;</w:t>
      </w:r>
    </w:p>
    <w:p w:rsidR="00F53FA7" w:rsidRDefault="00F53FA7">
      <w:pPr>
        <w:pStyle w:val="ConsPlusNormal"/>
        <w:spacing w:before="280"/>
        <w:ind w:firstLine="540"/>
        <w:jc w:val="both"/>
      </w:pPr>
      <w:r>
        <w:t>заявление родителя (законного представителя) обучающегося с отказом от получения мер социальной поддержки.</w:t>
      </w:r>
    </w:p>
    <w:p w:rsidR="00F53FA7" w:rsidRDefault="00F53FA7">
      <w:pPr>
        <w:pStyle w:val="ConsPlusNormal"/>
        <w:spacing w:before="280"/>
        <w:ind w:firstLine="540"/>
        <w:jc w:val="both"/>
      </w:pPr>
      <w:r>
        <w:t>Предоставление мер социальной поддержки прекращается на следующий день после издания ОО соответствующего локального акта.</w:t>
      </w:r>
    </w:p>
    <w:p w:rsidR="00F53FA7" w:rsidRDefault="00F53FA7">
      <w:pPr>
        <w:pStyle w:val="ConsPlusNormal"/>
        <w:spacing w:before="280"/>
        <w:ind w:firstLine="540"/>
        <w:jc w:val="both"/>
      </w:pPr>
      <w:r>
        <w:t>О принятом решении получатель мер социальной поддержки и его родитель (законный представитель) уведомляются в срок не позднее 5 рабочих дней со дня принятия такого решения.</w:t>
      </w:r>
    </w:p>
    <w:p w:rsidR="00F53FA7" w:rsidRDefault="00F53FA7">
      <w:pPr>
        <w:pStyle w:val="ConsPlusNormal"/>
        <w:spacing w:before="280"/>
        <w:ind w:firstLine="540"/>
        <w:jc w:val="both"/>
      </w:pPr>
      <w:r>
        <w:t xml:space="preserve">3.16. Информация о предоставлении мер социальной поддержки размещается в государственной информационной системе "Единая централизованная цифровая платформа в социальной сфере" (далее - единая цифровая платформа) в соответствии с </w:t>
      </w:r>
      <w:hyperlink r:id="rId46">
        <w:r>
          <w:rPr>
            <w:color w:val="0000FF"/>
          </w:rPr>
          <w:t>Постановлением</w:t>
        </w:r>
      </w:hyperlink>
      <w:r>
        <w:t xml:space="preserve"> Правительства РФ от 29.12.2023 N 2386 "О государственной информационной системе "Единая централизованная цифровая платформа в социальной сфере".</w:t>
      </w:r>
    </w:p>
    <w:p w:rsidR="00F53FA7" w:rsidRDefault="00F53FA7">
      <w:pPr>
        <w:pStyle w:val="ConsPlusNormal"/>
        <w:jc w:val="both"/>
      </w:pPr>
    </w:p>
    <w:p w:rsidR="00F53FA7" w:rsidRDefault="00F53FA7">
      <w:pPr>
        <w:pStyle w:val="ConsPlusTitle"/>
        <w:jc w:val="center"/>
        <w:outlineLvl w:val="1"/>
      </w:pPr>
      <w:bookmarkStart w:id="8" w:name="P137"/>
      <w:bookmarkEnd w:id="8"/>
      <w:r>
        <w:t>4. Порядок обеспечения питанием обучающихся с ограниченными</w:t>
      </w:r>
    </w:p>
    <w:p w:rsidR="00F53FA7" w:rsidRDefault="00F53FA7">
      <w:pPr>
        <w:pStyle w:val="ConsPlusTitle"/>
        <w:jc w:val="center"/>
      </w:pPr>
      <w:r>
        <w:t>возможностями здоровья, детей-инвалидов</w:t>
      </w:r>
    </w:p>
    <w:p w:rsidR="00F53FA7" w:rsidRDefault="00F53FA7">
      <w:pPr>
        <w:pStyle w:val="ConsPlusNormal"/>
        <w:jc w:val="both"/>
      </w:pPr>
    </w:p>
    <w:p w:rsidR="00F53FA7" w:rsidRDefault="00F53FA7">
      <w:pPr>
        <w:pStyle w:val="ConsPlusNormal"/>
        <w:ind w:firstLine="540"/>
        <w:jc w:val="both"/>
      </w:pPr>
      <w:r>
        <w:lastRenderedPageBreak/>
        <w:t>4.1. Обучающиеся с ограниченными возможностями здоровья (далее - ОВЗ), дети-инвалиды по очной форме обучения в ОО обеспечиваются бесплатным двухразовым питанием, включая обеспечение бесплатным горячим питанием, предусматривающим наличие горячего блюда, не считая горячего напитка, в течение учебного года в дни фактического посещения образовательной организации.</w:t>
      </w:r>
    </w:p>
    <w:p w:rsidR="00F53FA7" w:rsidRDefault="00F53FA7">
      <w:pPr>
        <w:pStyle w:val="ConsPlusNormal"/>
        <w:spacing w:before="280"/>
        <w:ind w:firstLine="540"/>
        <w:jc w:val="both"/>
      </w:pPr>
      <w:r>
        <w:t>Под бесплатным двухразовым питанием понимается предоставление обучающимся двухразового питания (завтрак и обед) в ОО за счет средств бюджета Среднеахтубинского муниципального района Волгоградской области из расчета на периоды: с 01 сентября по 31 декабря 2020 г. - 47,2 рубля, с 01 января по 31 декабря 2021 г. - 48,62 рубля, с 1 сентября 2022 г. и последующие годы - индексируется на процент увеличения объема софинансирования от размера стоимости на оказание услуг по организации бесплатного горячего питания и на приобретение набора продуктов питания в день на одного следующим категориям:</w:t>
      </w:r>
    </w:p>
    <w:p w:rsidR="00F53FA7" w:rsidRDefault="00F53FA7">
      <w:pPr>
        <w:pStyle w:val="ConsPlusNormal"/>
        <w:spacing w:before="280"/>
        <w:ind w:firstLine="540"/>
        <w:jc w:val="both"/>
      </w:pPr>
      <w:r>
        <w:t xml:space="preserve">- обучающимся с ОВЗ (в соответствии с </w:t>
      </w:r>
      <w:hyperlink r:id="rId47">
        <w:r>
          <w:rPr>
            <w:color w:val="0000FF"/>
          </w:rPr>
          <w:t>п. 16 ст. 2</w:t>
        </w:r>
      </w:hyperlink>
      <w:r>
        <w:t xml:space="preserve"> Закона N 273-ФЗ обучающийся с ограниченными возможностями здоровья - 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F53FA7" w:rsidRDefault="00F53FA7">
      <w:pPr>
        <w:pStyle w:val="ConsPlusNormal"/>
        <w:spacing w:before="280"/>
        <w:ind w:firstLine="540"/>
        <w:jc w:val="both"/>
      </w:pPr>
      <w:bookmarkStart w:id="9" w:name="P143"/>
      <w:bookmarkEnd w:id="9"/>
      <w:r>
        <w:t>4.2. Обучающиеся с ОВЗ, дети-инвалиды обеспечиваются бесплатным двухразовым питанием в течение учебного года при очной форме обучения в дни фактического посещения ими ОО.</w:t>
      </w:r>
    </w:p>
    <w:p w:rsidR="00F53FA7" w:rsidRDefault="00F53FA7">
      <w:pPr>
        <w:pStyle w:val="ConsPlusNormal"/>
        <w:spacing w:before="280"/>
        <w:ind w:firstLine="540"/>
        <w:jc w:val="both"/>
      </w:pPr>
      <w:r>
        <w:t>4.3. В период установления нерабочих дней и (или) организации обучения с применением дистанционных образовательных технологий в ОО в связи с проведением санитарно-эпидемиологических мероприятий по предупреждению распространения новой коронавирусной инфекции, вызванной 2019-nCoV, на территории Среднеахтубинского муниципального района компенсация стоимости питания предоставляется в течение указанного периода из расчета на периоды: с 01 сентября по 31 декабря 2020 г. - 47,2 рубля, с 01 января по 31 декабря 2021 г. - 48,62 рубля в день на одного обучающегося.</w:t>
      </w:r>
    </w:p>
    <w:p w:rsidR="00F53FA7" w:rsidRDefault="00F53FA7">
      <w:pPr>
        <w:pStyle w:val="ConsPlusNormal"/>
        <w:spacing w:before="280"/>
        <w:ind w:firstLine="540"/>
        <w:jc w:val="both"/>
      </w:pPr>
      <w:r>
        <w:t xml:space="preserve">Обучающиеся ОО вышеперечисленных категорий, не относящиеся к условиям, предусмотренным </w:t>
      </w:r>
      <w:hyperlink r:id="rId48">
        <w:r>
          <w:rPr>
            <w:color w:val="0000FF"/>
          </w:rPr>
          <w:t>частью 2 статьи 46</w:t>
        </w:r>
      </w:hyperlink>
      <w:r>
        <w:t xml:space="preserve"> Социального кодекса, обеспечиваются двухразовым питанием за счет средств бюджета Среднеахтубинского муниципального района Волгоградской области из расчета на периоды: с 01 сентября по 31 декабря 2020 г. - 100 рублей, с 01 января по 31 декабря 2021 г. - 103 рубля, с 1 сентября 2022 г. и последующие годы - индексируется на процент увеличения от размера стоимости на </w:t>
      </w:r>
      <w:r>
        <w:lastRenderedPageBreak/>
        <w:t>оказание услуг по организации бесплатного горячего питания и на приобретение набора продуктов питания в день на одного.</w:t>
      </w:r>
    </w:p>
    <w:p w:rsidR="00F53FA7" w:rsidRDefault="00F53FA7">
      <w:pPr>
        <w:pStyle w:val="ConsPlusNormal"/>
        <w:spacing w:before="280"/>
        <w:ind w:firstLine="540"/>
        <w:jc w:val="both"/>
      </w:pPr>
      <w:r>
        <w:t xml:space="preserve">4.4. Решение об обеспечении бесплатным двухразовым питанием обучающихся ОВЗ, обучение которых организовано в ОО, принимается ОО ежегодно на основании </w:t>
      </w:r>
      <w:hyperlink w:anchor="P490">
        <w:r>
          <w:rPr>
            <w:color w:val="0000FF"/>
          </w:rPr>
          <w:t>заявления</w:t>
        </w:r>
      </w:hyperlink>
      <w:r>
        <w:t xml:space="preserve"> родителей (законных представителей) обучающегося с ОВЗ о предоставлении бесплатного двухразового питания по форме согласно приложению 4 к настоящему Положению с приложением копии заключения психолого-медико-педагогической комиссии о признании учащегося лицом с ОВЗ с необходимостью создания специальных условий для получения образования или справки медико-социальной экспертизы.</w:t>
      </w:r>
    </w:p>
    <w:p w:rsidR="00F53FA7" w:rsidRDefault="00F53FA7">
      <w:pPr>
        <w:pStyle w:val="ConsPlusNormal"/>
        <w:spacing w:before="280"/>
        <w:ind w:firstLine="540"/>
        <w:jc w:val="both"/>
      </w:pPr>
      <w:r>
        <w:t xml:space="preserve">4.5. Заявление и документы регистрируются в день их представления в </w:t>
      </w:r>
      <w:hyperlink w:anchor="P538">
        <w:r>
          <w:rPr>
            <w:color w:val="0000FF"/>
          </w:rPr>
          <w:t>журнале</w:t>
        </w:r>
      </w:hyperlink>
      <w:r>
        <w:t xml:space="preserve"> регистрации по форме согласно приложению 5 к настоящему Положению.</w:t>
      </w:r>
    </w:p>
    <w:p w:rsidR="00F53FA7" w:rsidRDefault="00F53FA7">
      <w:pPr>
        <w:pStyle w:val="ConsPlusNormal"/>
        <w:spacing w:before="280"/>
        <w:ind w:firstLine="540"/>
        <w:jc w:val="both"/>
      </w:pPr>
      <w:bookmarkStart w:id="10" w:name="P148"/>
      <w:bookmarkEnd w:id="10"/>
      <w:r>
        <w:t>4.6. Общеобразовательная организация Среднеахтубинского муниципального района рассматривает представленные родителем (законным представителем) документы, принимает решение о назначении (об отказе в назначении) мер социальной поддержки в течение 5 рабочих дней со дня регистрации образовательной организацией заявления и документов.</w:t>
      </w:r>
    </w:p>
    <w:p w:rsidR="00F53FA7" w:rsidRDefault="00F53FA7">
      <w:pPr>
        <w:pStyle w:val="ConsPlusNormal"/>
        <w:spacing w:before="280"/>
        <w:ind w:firstLine="540"/>
        <w:jc w:val="both"/>
      </w:pPr>
      <w:r>
        <w:t xml:space="preserve">4.7. Решение о предоставлении (об отказе предоставления) мер социальной поддержки оформляется локальным актом ОО. Решение доводится до сведения получателя мер социальной поддержки и его родителя (законного представителя) в течение 5 рабочих дней со дня принятия соответствующего решения по форме согласно </w:t>
      </w:r>
      <w:hyperlink w:anchor="P579">
        <w:r>
          <w:rPr>
            <w:color w:val="0000FF"/>
          </w:rPr>
          <w:t>приложению 6</w:t>
        </w:r>
      </w:hyperlink>
      <w:r>
        <w:t xml:space="preserve"> к настоящему Положению.</w:t>
      </w:r>
    </w:p>
    <w:p w:rsidR="00F53FA7" w:rsidRDefault="00F53FA7">
      <w:pPr>
        <w:pStyle w:val="ConsPlusNormal"/>
        <w:spacing w:before="280"/>
        <w:ind w:firstLine="540"/>
        <w:jc w:val="both"/>
      </w:pPr>
      <w:r>
        <w:t>4.8. Основаниями для прекращения предоставления бесплатного двухразового питания обучающимся с ОВЗ являются:</w:t>
      </w:r>
    </w:p>
    <w:p w:rsidR="00F53FA7" w:rsidRDefault="00F53FA7">
      <w:pPr>
        <w:pStyle w:val="ConsPlusNormal"/>
        <w:spacing w:before="280"/>
        <w:ind w:firstLine="540"/>
        <w:jc w:val="both"/>
      </w:pPr>
      <w:r>
        <w:t>прекращение образовательных отношений;</w:t>
      </w:r>
    </w:p>
    <w:p w:rsidR="00F53FA7" w:rsidRDefault="00F53FA7">
      <w:pPr>
        <w:pStyle w:val="ConsPlusNormal"/>
        <w:spacing w:before="280"/>
        <w:ind w:firstLine="540"/>
        <w:jc w:val="both"/>
      </w:pPr>
      <w:r>
        <w:t>утрата права на получение бесплатного двухразового питания.</w:t>
      </w:r>
    </w:p>
    <w:p w:rsidR="00F53FA7" w:rsidRDefault="00F53FA7">
      <w:pPr>
        <w:pStyle w:val="ConsPlusNormal"/>
        <w:spacing w:before="280"/>
        <w:ind w:firstLine="540"/>
        <w:jc w:val="both"/>
      </w:pPr>
      <w:r>
        <w:t>Предоставление бесплатного двухразового питания обучающимся с ОВЗ прекращается со дня принятия распорядительного акта ОО о прекращении предоставления бесплатного двухразового питания.</w:t>
      </w:r>
    </w:p>
    <w:p w:rsidR="00F53FA7" w:rsidRDefault="00F53FA7">
      <w:pPr>
        <w:pStyle w:val="ConsPlusNormal"/>
        <w:spacing w:before="280"/>
        <w:ind w:firstLine="540"/>
        <w:jc w:val="both"/>
      </w:pPr>
      <w:r>
        <w:t>4.9. В случае утраты права на получение бесплатного двухразового питания родители (законные представители) обучающихся с ОВЗ уведомляют в письменной форме ОО об изменении обстоятельств, влияющих на получение бесплатного двухразового питания, в срок до 5 рабочих дней со дня возникновения таких обстоятельств.</w:t>
      </w:r>
    </w:p>
    <w:p w:rsidR="00F53FA7" w:rsidRDefault="00F53FA7">
      <w:pPr>
        <w:pStyle w:val="ConsPlusNormal"/>
        <w:spacing w:before="280"/>
        <w:ind w:firstLine="540"/>
        <w:jc w:val="both"/>
      </w:pPr>
      <w:r>
        <w:lastRenderedPageBreak/>
        <w:t xml:space="preserve">4.10. Предоставление бесплатного двухразового питания обучающимся с ОВЗ прекращается со дня принятия распорядительного акта образовательной организации о прекращении предоставления бесплатного двухразового питания по основаниям, перечисленным в </w:t>
      </w:r>
      <w:hyperlink w:anchor="P172">
        <w:r>
          <w:rPr>
            <w:color w:val="0000FF"/>
          </w:rPr>
          <w:t>пункте 5.5</w:t>
        </w:r>
      </w:hyperlink>
      <w:r>
        <w:t xml:space="preserve"> настоящего Положения.</w:t>
      </w:r>
    </w:p>
    <w:p w:rsidR="00F53FA7" w:rsidRDefault="00F53FA7">
      <w:pPr>
        <w:pStyle w:val="ConsPlusNormal"/>
        <w:spacing w:before="280"/>
        <w:ind w:firstLine="540"/>
        <w:jc w:val="both"/>
      </w:pPr>
      <w:r>
        <w:t xml:space="preserve">4.11. Обучающимся с ОВЗ, детям-инвалидам обучение которых организовано ОО на дому, бесплатное двухразовое питание заменяется денежной компенсацией за учебные дни на основании </w:t>
      </w:r>
      <w:hyperlink w:anchor="P638">
        <w:r>
          <w:rPr>
            <w:color w:val="0000FF"/>
          </w:rPr>
          <w:t>заявления</w:t>
        </w:r>
      </w:hyperlink>
      <w:r>
        <w:t xml:space="preserve"> о замене бесплатного двухразового питания обучающемуся с ОВЗ, обучение которого организовано ОО на дому, денежной компенсацией по форме согласно приложению 7 к настоящему Положению.</w:t>
      </w:r>
    </w:p>
    <w:p w:rsidR="00F53FA7" w:rsidRDefault="00F53FA7">
      <w:pPr>
        <w:pStyle w:val="ConsPlusNormal"/>
        <w:spacing w:before="280"/>
        <w:ind w:firstLine="540"/>
        <w:jc w:val="both"/>
      </w:pPr>
      <w:r>
        <w:t>4.12. Дети-инвалиды, обучающиеся с ОВЗ, получающие образование на дому, обеспечиваются питанием или получают компенсацию за питание в денежном эквиваленте (указывается в заявлении родителей (законных представителей) на периоды: с 01 сентября по 31 декабря 2020 г. - 47,2 рубля, с 01 января по 31 декабря 2021 г. - 48,62 рубля, с 01 января 2022 г - индексируется на процент увеличения объема софинансирования от размера стоимости на оказание услуг по организации бесплатного горячего питания и на приобретение набора продуктов питания, с 01 сентября 2023 года и последующие годы - расчет стоимости компенсации питания производится по средней стоимости среднесуточных наборов пищевых продуктов, рассчитанных исходя из данных федерального статистического наблюдения за потребительскими ценами на товары и услуги за год, предшествующий текущему финансовому году.</w:t>
      </w:r>
    </w:p>
    <w:p w:rsidR="00F53FA7" w:rsidRDefault="00F53FA7">
      <w:pPr>
        <w:pStyle w:val="ConsPlusNormal"/>
        <w:spacing w:before="280"/>
        <w:ind w:firstLine="540"/>
        <w:jc w:val="both"/>
      </w:pPr>
      <w:r>
        <w:t xml:space="preserve">Среднесуточные наборы рассчитываются исходя из норм, установленных </w:t>
      </w:r>
      <w:hyperlink r:id="rId49">
        <w:r>
          <w:rPr>
            <w:color w:val="0000FF"/>
          </w:rPr>
          <w:t>приложением 7</w:t>
        </w:r>
      </w:hyperlink>
      <w:r>
        <w:t xml:space="preserve"> СанПиН 2.3/2.4.3590-20 за фактическое посещение обучающегося.</w:t>
      </w:r>
    </w:p>
    <w:p w:rsidR="00F53FA7" w:rsidRDefault="00F53FA7">
      <w:pPr>
        <w:pStyle w:val="ConsPlusNormal"/>
        <w:spacing w:before="280"/>
        <w:ind w:firstLine="540"/>
        <w:jc w:val="both"/>
      </w:pPr>
      <w:r>
        <w:t>4.13. Денежная компенсация обучающимся с ОВЗ, принятым на обучение в ОО с начала учебного года или приобретающим право на денежную компенсацию с начала учебного года, предоставляется с 1 сентября учебного года.</w:t>
      </w:r>
    </w:p>
    <w:p w:rsidR="00F53FA7" w:rsidRDefault="00F53FA7">
      <w:pPr>
        <w:pStyle w:val="ConsPlusNormal"/>
        <w:spacing w:before="280"/>
        <w:ind w:firstLine="540"/>
        <w:jc w:val="both"/>
      </w:pPr>
      <w:r>
        <w:t>Денежная компенсация обучающимся с ОВЗ, принятым на обучение в ОО в течение учебного года или приобретающим право на денежную компенсацию в течение учебного года, предоставляется с 1-го числа месяца, следующего за месяцем подачи заявления о денежной компенсации.</w:t>
      </w:r>
    </w:p>
    <w:p w:rsidR="00F53FA7" w:rsidRDefault="00F53FA7">
      <w:pPr>
        <w:pStyle w:val="ConsPlusNormal"/>
        <w:spacing w:before="280"/>
        <w:ind w:firstLine="540"/>
        <w:jc w:val="both"/>
      </w:pPr>
      <w:r>
        <w:t>4.14. Руководитель ОО несет ответственность за обеспечение бесплатным горячим питанием обучающихся 1 - 4 классов, обучающихся льготных категорий.</w:t>
      </w:r>
    </w:p>
    <w:p w:rsidR="00F53FA7" w:rsidRDefault="00F53FA7">
      <w:pPr>
        <w:pStyle w:val="ConsPlusNormal"/>
        <w:jc w:val="both"/>
      </w:pPr>
    </w:p>
    <w:p w:rsidR="00F53FA7" w:rsidRDefault="00F53FA7">
      <w:pPr>
        <w:pStyle w:val="ConsPlusTitle"/>
        <w:jc w:val="center"/>
        <w:outlineLvl w:val="1"/>
      </w:pPr>
      <w:r>
        <w:t>5. Порядок организации питания за счет средств родителей</w:t>
      </w:r>
    </w:p>
    <w:p w:rsidR="00F53FA7" w:rsidRDefault="00F53FA7">
      <w:pPr>
        <w:pStyle w:val="ConsPlusTitle"/>
        <w:jc w:val="center"/>
      </w:pPr>
      <w:r>
        <w:t>(законных представителей) обучающихся</w:t>
      </w:r>
    </w:p>
    <w:p w:rsidR="00F53FA7" w:rsidRDefault="00F53FA7">
      <w:pPr>
        <w:pStyle w:val="ConsPlusNormal"/>
        <w:jc w:val="both"/>
      </w:pPr>
    </w:p>
    <w:p w:rsidR="00F53FA7" w:rsidRDefault="00F53FA7">
      <w:pPr>
        <w:pStyle w:val="ConsPlusNormal"/>
        <w:ind w:firstLine="540"/>
        <w:jc w:val="both"/>
      </w:pPr>
      <w:r>
        <w:t>5.1. Предоставление питания за счет средств родителей (законных представителей) в ОО производится только на добровольной основе с письменного заявления родителей (законных представителей) по форме, установленной ОО.</w:t>
      </w:r>
    </w:p>
    <w:p w:rsidR="00F53FA7" w:rsidRDefault="00F53FA7">
      <w:pPr>
        <w:pStyle w:val="ConsPlusNormal"/>
        <w:spacing w:before="280"/>
        <w:ind w:firstLine="540"/>
        <w:jc w:val="both"/>
      </w:pPr>
      <w:r>
        <w:t>5.2. Списки детей для получения питания за счет средств родителей (законных представителей) формируются на 01 сентября ежегодно, утверждаются руководителем ОО и ежемесячно корректируются при наличии:</w:t>
      </w:r>
    </w:p>
    <w:p w:rsidR="00F53FA7" w:rsidRDefault="00F53FA7">
      <w:pPr>
        <w:pStyle w:val="ConsPlusNormal"/>
        <w:spacing w:before="280"/>
        <w:ind w:firstLine="540"/>
        <w:jc w:val="both"/>
      </w:pPr>
      <w:r>
        <w:t>- вновь поступивших заявлений родителей (законных представителей) обучающихся;</w:t>
      </w:r>
    </w:p>
    <w:p w:rsidR="00F53FA7" w:rsidRDefault="00F53FA7">
      <w:pPr>
        <w:pStyle w:val="ConsPlusNormal"/>
        <w:spacing w:before="280"/>
        <w:ind w:firstLine="540"/>
        <w:jc w:val="both"/>
      </w:pPr>
      <w:r>
        <w:t>- договоров, заключенных ОО и родителями (законными представителями).</w:t>
      </w:r>
    </w:p>
    <w:p w:rsidR="00F53FA7" w:rsidRDefault="00F53FA7">
      <w:pPr>
        <w:pStyle w:val="ConsPlusNormal"/>
        <w:spacing w:before="280"/>
        <w:ind w:firstLine="540"/>
        <w:jc w:val="both"/>
      </w:pPr>
      <w:r>
        <w:t>5.3. Заявления родителей (законных представителей) обучающихся представляются в сроки, установленные ОО.</w:t>
      </w:r>
    </w:p>
    <w:p w:rsidR="00F53FA7" w:rsidRDefault="00F53FA7">
      <w:pPr>
        <w:pStyle w:val="ConsPlusNormal"/>
        <w:spacing w:before="280"/>
        <w:ind w:firstLine="540"/>
        <w:jc w:val="both"/>
      </w:pPr>
      <w:r>
        <w:t>5.4. Руководители ОО на основании заявлений родителей (законных представителей) заключают в течение 3 дней договор с родителями (законными представителями) и издают Приказ, которым утверждается список обучающихся, имеющих право на обеспечение питанием за счет средств родителей (законных представителей).</w:t>
      </w:r>
    </w:p>
    <w:p w:rsidR="00F53FA7" w:rsidRDefault="00F53FA7">
      <w:pPr>
        <w:pStyle w:val="ConsPlusNormal"/>
        <w:spacing w:before="280"/>
        <w:ind w:firstLine="540"/>
        <w:jc w:val="both"/>
      </w:pPr>
      <w:bookmarkStart w:id="11" w:name="P172"/>
      <w:bookmarkEnd w:id="11"/>
      <w:r>
        <w:t>5.5. Условия и порядок внесения платы за питание обучающихся предусматриваются договором между родителями (законными представителями) и ОО.</w:t>
      </w:r>
    </w:p>
    <w:p w:rsidR="00F53FA7" w:rsidRDefault="00F53FA7">
      <w:pPr>
        <w:pStyle w:val="ConsPlusNormal"/>
        <w:jc w:val="both"/>
      </w:pPr>
    </w:p>
    <w:p w:rsidR="00F53FA7" w:rsidRDefault="00F53FA7">
      <w:pPr>
        <w:pStyle w:val="ConsPlusTitle"/>
        <w:jc w:val="center"/>
        <w:outlineLvl w:val="1"/>
      </w:pPr>
      <w:r>
        <w:t>6. Порядок взаимодействия</w:t>
      </w:r>
    </w:p>
    <w:p w:rsidR="00F53FA7" w:rsidRDefault="00F53FA7">
      <w:pPr>
        <w:pStyle w:val="ConsPlusNormal"/>
        <w:jc w:val="both"/>
      </w:pPr>
    </w:p>
    <w:p w:rsidR="00F53FA7" w:rsidRDefault="00F53FA7">
      <w:pPr>
        <w:pStyle w:val="ConsPlusNormal"/>
        <w:ind w:firstLine="540"/>
        <w:jc w:val="both"/>
      </w:pPr>
      <w:r>
        <w:t>6.1. Комитет по образованию администрации Среднеахтубинского муниципального района Волгоградской области:</w:t>
      </w:r>
    </w:p>
    <w:p w:rsidR="00F53FA7" w:rsidRDefault="00F53FA7">
      <w:pPr>
        <w:pStyle w:val="ConsPlusNormal"/>
        <w:spacing w:before="280"/>
        <w:ind w:firstLine="540"/>
        <w:jc w:val="both"/>
      </w:pPr>
      <w:r>
        <w:t>6.1.1. Участвует в реализации государственной политики в сфере сохранения здоровья и организации питания обучающихся.</w:t>
      </w:r>
    </w:p>
    <w:p w:rsidR="00F53FA7" w:rsidRDefault="00F53FA7">
      <w:pPr>
        <w:pStyle w:val="ConsPlusNormal"/>
        <w:spacing w:before="280"/>
        <w:ind w:firstLine="540"/>
        <w:jc w:val="both"/>
      </w:pPr>
      <w:r>
        <w:t>6.1.2. Разрабатывает нормативно-правовые документы по вопросам организации питания обучающихся в Среднеахтубинском муниципальном районе Волгоградской области.</w:t>
      </w:r>
    </w:p>
    <w:p w:rsidR="00F53FA7" w:rsidRDefault="00F53FA7">
      <w:pPr>
        <w:pStyle w:val="ConsPlusNormal"/>
        <w:spacing w:before="280"/>
        <w:ind w:firstLine="540"/>
        <w:jc w:val="both"/>
      </w:pPr>
      <w:r>
        <w:t xml:space="preserve">6.1.3. Формирует заявку в бюджет Среднеахтубинского муниципального района Волгоградской области необходимых средств на развитие и укрепление материально-технической базы пищеблоков и столовых, средств для организации питания обучающимся по очной форме обучения в размере </w:t>
      </w:r>
      <w:r>
        <w:lastRenderedPageBreak/>
        <w:t xml:space="preserve">и на условиях, предусмотренных </w:t>
      </w:r>
      <w:hyperlink r:id="rId50">
        <w:r>
          <w:rPr>
            <w:color w:val="0000FF"/>
          </w:rPr>
          <w:t>статьей 46</w:t>
        </w:r>
      </w:hyperlink>
      <w:r>
        <w:t xml:space="preserve"> Социального кодекса, а также обучающимся, признанным лицами с ОВЗ, на условиях, предусмотренных </w:t>
      </w:r>
      <w:hyperlink r:id="rId51">
        <w:r>
          <w:rPr>
            <w:color w:val="0000FF"/>
          </w:rPr>
          <w:t>пунктом 7 статьи 79</w:t>
        </w:r>
      </w:hyperlink>
      <w:r>
        <w:t xml:space="preserve"> Закона N 273-ФЗ.</w:t>
      </w:r>
    </w:p>
    <w:p w:rsidR="00F53FA7" w:rsidRDefault="00F53FA7">
      <w:pPr>
        <w:pStyle w:val="ConsPlusNormal"/>
        <w:spacing w:before="280"/>
        <w:ind w:firstLine="540"/>
        <w:jc w:val="both"/>
      </w:pPr>
      <w:r>
        <w:t>6.1.4. Координирует работу подведомственных ОО по вопросам организации питания обучающихся.</w:t>
      </w:r>
    </w:p>
    <w:p w:rsidR="00F53FA7" w:rsidRDefault="00F53FA7">
      <w:pPr>
        <w:pStyle w:val="ConsPlusNormal"/>
        <w:spacing w:before="280"/>
        <w:ind w:firstLine="540"/>
        <w:jc w:val="both"/>
      </w:pPr>
      <w:r>
        <w:t>6.1.5. Осуществляет сбор, анализ информации по организации питания обучающихся ОО и предоставляет ее в установленном порядке в комитет образования, науки и молодежной политики Волгоградской области.</w:t>
      </w:r>
    </w:p>
    <w:p w:rsidR="00F53FA7" w:rsidRDefault="00F53FA7">
      <w:pPr>
        <w:pStyle w:val="ConsPlusNormal"/>
        <w:spacing w:before="280"/>
        <w:ind w:firstLine="540"/>
        <w:jc w:val="both"/>
      </w:pPr>
      <w:r>
        <w:t>6.1.6. Организует проведение совещаний, семинаров, конференций, круглых столов и других мероприятий по вопросам организации питания обучающихся.</w:t>
      </w:r>
    </w:p>
    <w:p w:rsidR="00F53FA7" w:rsidRDefault="00F53FA7">
      <w:pPr>
        <w:pStyle w:val="ConsPlusNormal"/>
        <w:spacing w:before="280"/>
        <w:ind w:firstLine="540"/>
        <w:jc w:val="both"/>
      </w:pPr>
      <w:r>
        <w:t>6.1.7. Проводит на территории Среднеахтубинского муниципального района Волгоградской области проверки состояния организации питания обучающихся.</w:t>
      </w:r>
    </w:p>
    <w:p w:rsidR="00F53FA7" w:rsidRDefault="00F53FA7">
      <w:pPr>
        <w:pStyle w:val="ConsPlusNormal"/>
        <w:spacing w:before="280"/>
        <w:ind w:firstLine="540"/>
        <w:jc w:val="both"/>
      </w:pPr>
      <w:r>
        <w:t>6.1.8. Имеет право получать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информации о получателях мер социальной защиты (поддержки), об уже предоставленных (предоставляемых) лицам мерах социальной защиты (поддержки).</w:t>
      </w:r>
    </w:p>
    <w:p w:rsidR="00F53FA7" w:rsidRDefault="00F53FA7">
      <w:pPr>
        <w:pStyle w:val="ConsPlusNormal"/>
        <w:spacing w:before="280"/>
        <w:ind w:firstLine="540"/>
        <w:jc w:val="both"/>
      </w:pPr>
      <w:r>
        <w:t>6.2. Общеобразовательная организация:</w:t>
      </w:r>
    </w:p>
    <w:p w:rsidR="00F53FA7" w:rsidRDefault="00F53FA7">
      <w:pPr>
        <w:pStyle w:val="ConsPlusNormal"/>
        <w:spacing w:before="280"/>
        <w:ind w:firstLine="540"/>
        <w:jc w:val="both"/>
      </w:pPr>
      <w:r>
        <w:t>6.2.1. Обеспечивает соблюдение действующего законодательства РФ в сфере организации питания обучающихся.</w:t>
      </w:r>
    </w:p>
    <w:p w:rsidR="00F53FA7" w:rsidRDefault="00F53FA7">
      <w:pPr>
        <w:pStyle w:val="ConsPlusNormal"/>
        <w:spacing w:before="280"/>
        <w:ind w:firstLine="540"/>
        <w:jc w:val="both"/>
      </w:pPr>
      <w:r>
        <w:t>6.2.2. Создает необходимые условия для организации питания обучающихся.</w:t>
      </w:r>
    </w:p>
    <w:p w:rsidR="00F53FA7" w:rsidRDefault="00F53FA7">
      <w:pPr>
        <w:pStyle w:val="ConsPlusNormal"/>
        <w:spacing w:before="280"/>
        <w:ind w:firstLine="540"/>
        <w:jc w:val="both"/>
      </w:pPr>
      <w:r>
        <w:t>6.2.3. Назначает работников, ответственных за:</w:t>
      </w:r>
    </w:p>
    <w:p w:rsidR="00F53FA7" w:rsidRDefault="00F53FA7">
      <w:pPr>
        <w:pStyle w:val="ConsPlusNormal"/>
        <w:spacing w:before="280"/>
        <w:ind w:firstLine="540"/>
        <w:jc w:val="both"/>
      </w:pPr>
      <w:r>
        <w:t>- осуществление контроля за организацией питания обучающихся, в том числе за приемом пищи обучающихся;</w:t>
      </w:r>
    </w:p>
    <w:p w:rsidR="00F53FA7" w:rsidRDefault="00F53FA7">
      <w:pPr>
        <w:pStyle w:val="ConsPlusNormal"/>
        <w:spacing w:before="280"/>
        <w:ind w:firstLine="540"/>
        <w:jc w:val="both"/>
      </w:pPr>
      <w:r>
        <w:t>- ведение ежедневного учета обучающихся, получающих питание, в том числе льготных категорий;</w:t>
      </w:r>
    </w:p>
    <w:p w:rsidR="00F53FA7" w:rsidRDefault="00F53FA7">
      <w:pPr>
        <w:pStyle w:val="ConsPlusNormal"/>
        <w:spacing w:before="280"/>
        <w:ind w:firstLine="540"/>
        <w:jc w:val="both"/>
      </w:pPr>
      <w:r>
        <w:t>- формирование в соответствии с законодательством документов на предоставление питания обучающихся льготных категорий в соответствии с нормативными правовыми актами;</w:t>
      </w:r>
    </w:p>
    <w:p w:rsidR="00F53FA7" w:rsidRDefault="00F53FA7">
      <w:pPr>
        <w:pStyle w:val="ConsPlusNormal"/>
        <w:spacing w:before="280"/>
        <w:ind w:firstLine="540"/>
        <w:jc w:val="both"/>
      </w:pPr>
      <w:r>
        <w:lastRenderedPageBreak/>
        <w:t>- бракераж готовой и сырой продукции;</w:t>
      </w:r>
    </w:p>
    <w:p w:rsidR="00F53FA7" w:rsidRDefault="00F53FA7">
      <w:pPr>
        <w:pStyle w:val="ConsPlusNormal"/>
        <w:spacing w:before="280"/>
        <w:ind w:firstLine="540"/>
        <w:jc w:val="both"/>
      </w:pPr>
      <w:r>
        <w:t>- соблюдение правил торговли;</w:t>
      </w:r>
    </w:p>
    <w:p w:rsidR="00F53FA7" w:rsidRDefault="00F53FA7">
      <w:pPr>
        <w:pStyle w:val="ConsPlusNormal"/>
        <w:spacing w:before="280"/>
        <w:ind w:firstLine="540"/>
        <w:jc w:val="both"/>
      </w:pPr>
      <w:r>
        <w:t>- соблюдение санитарного состояния пищеблока и обеденного зала;</w:t>
      </w:r>
    </w:p>
    <w:p w:rsidR="00F53FA7" w:rsidRDefault="00F53FA7">
      <w:pPr>
        <w:pStyle w:val="ConsPlusNormal"/>
        <w:spacing w:before="280"/>
        <w:ind w:firstLine="540"/>
        <w:jc w:val="both"/>
      </w:pPr>
      <w:r>
        <w:t>- С-витаминизацию блюд;</w:t>
      </w:r>
    </w:p>
    <w:p w:rsidR="00F53FA7" w:rsidRDefault="00F53FA7">
      <w:pPr>
        <w:pStyle w:val="ConsPlusNormal"/>
        <w:spacing w:before="280"/>
        <w:ind w:firstLine="540"/>
        <w:jc w:val="both"/>
      </w:pPr>
      <w:r>
        <w:t>- оформление необходимой документации;</w:t>
      </w:r>
    </w:p>
    <w:p w:rsidR="00F53FA7" w:rsidRDefault="00F53FA7">
      <w:pPr>
        <w:pStyle w:val="ConsPlusNormal"/>
        <w:spacing w:before="280"/>
        <w:ind w:firstLine="540"/>
        <w:jc w:val="both"/>
      </w:pPr>
      <w:r>
        <w:t>- информирование родителей (законных представителей) о проводимых в ОО мероприятиях по профилактике витаминной и микроэлементной недостаточности;</w:t>
      </w:r>
    </w:p>
    <w:p w:rsidR="00F53FA7" w:rsidRDefault="00F53FA7">
      <w:pPr>
        <w:pStyle w:val="ConsPlusNormal"/>
        <w:spacing w:before="280"/>
        <w:ind w:firstLine="540"/>
        <w:jc w:val="both"/>
      </w:pPr>
      <w:r>
        <w:t>- представление в установленном порядке в комитет по образованию администрации Среднеахтубинского муниципального района (далее - комитет по образованию) необходимой информации об организации питания обучающихся.</w:t>
      </w:r>
    </w:p>
    <w:p w:rsidR="00F53FA7" w:rsidRDefault="00F53FA7">
      <w:pPr>
        <w:pStyle w:val="ConsPlusNormal"/>
        <w:spacing w:before="280"/>
        <w:ind w:firstLine="540"/>
        <w:jc w:val="both"/>
      </w:pPr>
      <w:r>
        <w:t>6.2.4. Утверждает Приказом списки обучающихся, получающих бесплатное горячее питание, формирует пакет документов в соответствии с региональными и муниципальными нормативно-правовыми актами.</w:t>
      </w:r>
    </w:p>
    <w:p w:rsidR="00F53FA7" w:rsidRDefault="00F53FA7">
      <w:pPr>
        <w:pStyle w:val="ConsPlusNormal"/>
        <w:spacing w:before="280"/>
        <w:ind w:firstLine="540"/>
        <w:jc w:val="both"/>
      </w:pPr>
      <w:r>
        <w:t>6.2.5. Обеспечивает учет посещаемости обучающихся, исходя из источников финансирования.</w:t>
      </w:r>
    </w:p>
    <w:p w:rsidR="00F53FA7" w:rsidRDefault="00F53FA7">
      <w:pPr>
        <w:pStyle w:val="ConsPlusNormal"/>
        <w:spacing w:before="280"/>
        <w:ind w:firstLine="540"/>
        <w:jc w:val="both"/>
      </w:pPr>
      <w:r>
        <w:t>6.2.6. Представляет в установленном порядке в комитет по образованию необходимую информацию, отчеты по организации питания обучающихся, в том числе ежегодно до 01 июня подает сведения о количестве обучающихся, имеющих право на получение бесплатного горячего питания.</w:t>
      </w:r>
    </w:p>
    <w:p w:rsidR="00F53FA7" w:rsidRDefault="00F53FA7">
      <w:pPr>
        <w:pStyle w:val="ConsPlusNormal"/>
        <w:spacing w:before="280"/>
        <w:ind w:firstLine="540"/>
        <w:jc w:val="both"/>
      </w:pPr>
      <w:r>
        <w:t>6.2.7. Обеспечивает учет и контроль товарно-материальных ценностей и продуктов питания материально ответственными лицами.</w:t>
      </w:r>
    </w:p>
    <w:p w:rsidR="00F53FA7" w:rsidRDefault="00F53FA7">
      <w:pPr>
        <w:pStyle w:val="ConsPlusNormal"/>
        <w:spacing w:before="280"/>
        <w:ind w:firstLine="540"/>
        <w:jc w:val="both"/>
      </w:pPr>
      <w:r>
        <w:t>6.2.8. Разрабатывает и утверждает порядок питания (режим работы столовой, раздаточной, буфета, график приема пищи обучающимися; порядок оформления заявок на питание, в том числе за счет родительских средств), меню.</w:t>
      </w:r>
    </w:p>
    <w:p w:rsidR="00F53FA7" w:rsidRDefault="00F53FA7">
      <w:pPr>
        <w:pStyle w:val="ConsPlusNormal"/>
        <w:spacing w:before="280"/>
        <w:ind w:firstLine="540"/>
        <w:jc w:val="both"/>
      </w:pPr>
      <w:r>
        <w:t>6.2.9. Ежедневно утверждает меню.</w:t>
      </w:r>
    </w:p>
    <w:p w:rsidR="00F53FA7" w:rsidRDefault="00F53FA7">
      <w:pPr>
        <w:pStyle w:val="ConsPlusNormal"/>
        <w:spacing w:before="280"/>
        <w:ind w:firstLine="540"/>
        <w:jc w:val="both"/>
      </w:pPr>
      <w:r>
        <w:t>6.2.10. Организует совместно с родительской общественностью работу по формированию у обучающихся культуры здорового и правильного питания, максимальному охвату обучающимися горячим питанием, в том числе с привлечением родительских средств.</w:t>
      </w:r>
    </w:p>
    <w:p w:rsidR="00F53FA7" w:rsidRDefault="00F53FA7">
      <w:pPr>
        <w:pStyle w:val="ConsPlusNormal"/>
        <w:spacing w:before="280"/>
        <w:ind w:firstLine="540"/>
        <w:jc w:val="both"/>
      </w:pPr>
      <w:r>
        <w:t xml:space="preserve">6.2.11. Выполняет иные требования при организации питания в </w:t>
      </w:r>
      <w:r>
        <w:lastRenderedPageBreak/>
        <w:t>образовательных организациях, предусмотренные законодательством.</w:t>
      </w:r>
    </w:p>
    <w:p w:rsidR="00F53FA7" w:rsidRDefault="00F53FA7">
      <w:pPr>
        <w:pStyle w:val="ConsPlusNormal"/>
        <w:spacing w:before="280"/>
        <w:ind w:firstLine="540"/>
        <w:jc w:val="both"/>
      </w:pPr>
      <w:r>
        <w:t>6.2.12. Обеспечивает подготовку информации о получателях мер социальной защиты (поддержки) в виде бесплатного горячего питания (далее - информация) в соответствии с форматами, установленными оператором единой цифровой платформы.</w:t>
      </w:r>
    </w:p>
    <w:p w:rsidR="00F53FA7" w:rsidRDefault="00F53FA7">
      <w:pPr>
        <w:pStyle w:val="ConsPlusNormal"/>
        <w:spacing w:before="280"/>
        <w:ind w:firstLine="540"/>
        <w:jc w:val="both"/>
      </w:pPr>
      <w:r>
        <w:t>Предоставляет ответственному специалисту межотраслевой централизованной бухгалтерии муниципального казенного учреждения "Административно-хозяйственная служба" Среднеахтубинского муниципального района Волгоградской области информацию в соответствии с форматами, установленными оператором единой цифровой платформы, в течение 7 дней со дня принятия решения руководителем ОО.</w:t>
      </w:r>
    </w:p>
    <w:p w:rsidR="00F53FA7" w:rsidRDefault="00F53FA7">
      <w:pPr>
        <w:pStyle w:val="ConsPlusNormal"/>
        <w:spacing w:before="280"/>
        <w:ind w:firstLine="540"/>
        <w:jc w:val="both"/>
      </w:pPr>
      <w:r>
        <w:t>6.2.13.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F53FA7" w:rsidRDefault="00F53FA7">
      <w:pPr>
        <w:pStyle w:val="ConsPlusNormal"/>
        <w:spacing w:before="280"/>
        <w:ind w:firstLine="540"/>
        <w:jc w:val="both"/>
      </w:pPr>
      <w:r>
        <w:t xml:space="preserve">6.2.13. Осуществляют разработку необходимого пакета документов для 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52">
        <w:r>
          <w:rPr>
            <w:color w:val="0000FF"/>
          </w:rPr>
          <w:t>закона</w:t>
        </w:r>
      </w:hyperlink>
      <w:r>
        <w:t xml:space="preserve"> N 44-ФЗ.</w:t>
      </w:r>
    </w:p>
    <w:p w:rsidR="00F53FA7" w:rsidRDefault="00F53FA7">
      <w:pPr>
        <w:pStyle w:val="ConsPlusNormal"/>
        <w:spacing w:before="280"/>
        <w:ind w:firstLine="540"/>
        <w:jc w:val="both"/>
      </w:pPr>
      <w:r>
        <w:t xml:space="preserve">6.2.14. По итогам проведения процедур определения поставщика (подрядчика, исполнителя) в соответствии с Федеральным </w:t>
      </w:r>
      <w:hyperlink r:id="rId53">
        <w:r>
          <w:rPr>
            <w:color w:val="0000FF"/>
          </w:rPr>
          <w:t>законом</w:t>
        </w:r>
      </w:hyperlink>
      <w:r>
        <w:t xml:space="preserve"> N 44-ФЗ заключают контракты на срок не более трех лет.</w:t>
      </w:r>
    </w:p>
    <w:p w:rsidR="00F53FA7" w:rsidRDefault="00F53FA7">
      <w:pPr>
        <w:pStyle w:val="ConsPlusNormal"/>
        <w:spacing w:before="280"/>
        <w:ind w:firstLine="540"/>
        <w:jc w:val="both"/>
      </w:pPr>
      <w:r>
        <w:t xml:space="preserve">6.2.15. Передают исполнителям контрактов в безвозмездное пользование объекты муниципального недвижимого и движимого имущества Среднеахтубинского муниципального района, закрепленные за МОО на праве оперативного управления, в целях исполнения и на срок исполнения контракта в соответствии с Федеральным </w:t>
      </w:r>
      <w:hyperlink r:id="rId54">
        <w:r>
          <w:rPr>
            <w:color w:val="0000FF"/>
          </w:rPr>
          <w:t>законом</w:t>
        </w:r>
      </w:hyperlink>
      <w:r>
        <w:t xml:space="preserve"> от 26.07.2006 N 135-ФЗ "О защите конкуренции", </w:t>
      </w:r>
      <w:hyperlink r:id="rId55">
        <w:r>
          <w:rPr>
            <w:color w:val="0000FF"/>
          </w:rPr>
          <w:t>решением</w:t>
        </w:r>
      </w:hyperlink>
      <w:r>
        <w:t xml:space="preserve"> Среднеахтубинской районной Думы Волгоградской области от 27.08.2020 N 16/183 "Об утверждении порядка передачи муниципального имущества Среднеахтубинского муниципального района Волгоградской области по договорам аренды, безвозмездного пользования, по концессионным соглашениям, иным сделкам, предусматривающим переход прав владения и (или) пользования в отношении муниципального имущества Среднеахтубинского муниципального района Волгоградской области".</w:t>
      </w:r>
    </w:p>
    <w:p w:rsidR="00F53FA7" w:rsidRDefault="00F53FA7">
      <w:pPr>
        <w:pStyle w:val="ConsPlusNormal"/>
        <w:spacing w:before="280"/>
        <w:ind w:firstLine="540"/>
        <w:jc w:val="both"/>
      </w:pPr>
      <w:r>
        <w:t>6.2.16.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F53FA7" w:rsidRDefault="00F53FA7">
      <w:pPr>
        <w:pStyle w:val="ConsPlusNormal"/>
        <w:spacing w:before="280"/>
        <w:ind w:firstLine="540"/>
        <w:jc w:val="both"/>
      </w:pPr>
      <w:r>
        <w:lastRenderedPageBreak/>
        <w:t xml:space="preserve">6.2.17. Предоставляют помещения и оборудование, позволяющие осуществлять приготовление безопасной и сохраняющей пищевую ценность кулинарной продукции и ее реализацию, помещения для приема пищи, оснащенные необходимым набором и количеством мебели в соответствии с требованиями </w:t>
      </w:r>
      <w:hyperlink r:id="rId56">
        <w:r>
          <w:rPr>
            <w:color w:val="0000FF"/>
          </w:rPr>
          <w:t>СП 2.4.3648-20</w:t>
        </w:r>
      </w:hyperlink>
      <w:r>
        <w:t xml:space="preserve">, </w:t>
      </w:r>
      <w:hyperlink r:id="rId57">
        <w:r>
          <w:rPr>
            <w:color w:val="0000FF"/>
          </w:rPr>
          <w:t>СанПиН 2.3/2.4.3590-20</w:t>
        </w:r>
      </w:hyperlink>
      <w:r>
        <w:t>.</w:t>
      </w:r>
    </w:p>
    <w:p w:rsidR="00F53FA7" w:rsidRDefault="00F53FA7">
      <w:pPr>
        <w:pStyle w:val="ConsPlusNormal"/>
        <w:spacing w:before="280"/>
        <w:ind w:firstLine="540"/>
        <w:jc w:val="both"/>
      </w:pPr>
      <w:r>
        <w:t>6.3. Межотраслевая централизованная бухгалтерия муниципального казенного учреждения "Административно-хозяйственная служба" Среднеахтубинского муниципального района Волгоградской области:</w:t>
      </w:r>
    </w:p>
    <w:p w:rsidR="00F53FA7" w:rsidRDefault="00F53FA7">
      <w:pPr>
        <w:pStyle w:val="ConsPlusNormal"/>
        <w:spacing w:before="280"/>
        <w:ind w:firstLine="540"/>
        <w:jc w:val="both"/>
      </w:pPr>
      <w:r>
        <w:t xml:space="preserve">- обеспечивает предоставление информации о получателях мер социальной защиты (поддержки) в виде бесплатного горячего питания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в месячный срок со дня получения информации от общеобразовательной организации по основаниям, изложенным в </w:t>
      </w:r>
      <w:hyperlink w:anchor="P137">
        <w:r>
          <w:rPr>
            <w:color w:val="0000FF"/>
          </w:rPr>
          <w:t>пункте 4</w:t>
        </w:r>
      </w:hyperlink>
      <w:r>
        <w:t xml:space="preserve"> настоящего Положения;</w:t>
      </w:r>
    </w:p>
    <w:p w:rsidR="00F53FA7" w:rsidRDefault="00F53FA7">
      <w:pPr>
        <w:pStyle w:val="ConsPlusNormal"/>
        <w:spacing w:before="280"/>
        <w:ind w:firstLine="540"/>
        <w:jc w:val="both"/>
      </w:pPr>
      <w:r>
        <w:t>- имеет право получать посредством использования единой цифровой платформы в порядке и объеме, установленных Правительством Российской Федерации, и в соответствии с форматами, установленными оператором единой цифровой платформы, информации об уже предоставленных (предоставляемых) лицам мерах социальной защиты (поддержки).</w:t>
      </w:r>
    </w:p>
    <w:p w:rsidR="00F53FA7" w:rsidRDefault="00F53FA7">
      <w:pPr>
        <w:pStyle w:val="ConsPlusNormal"/>
        <w:jc w:val="both"/>
      </w:pPr>
    </w:p>
    <w:p w:rsidR="00F53FA7" w:rsidRDefault="00F53FA7">
      <w:pPr>
        <w:pStyle w:val="ConsPlusTitle"/>
        <w:jc w:val="center"/>
        <w:outlineLvl w:val="1"/>
      </w:pPr>
      <w:r>
        <w:t>7. Права и обязанности родителей (законных представителей)</w:t>
      </w:r>
    </w:p>
    <w:p w:rsidR="00F53FA7" w:rsidRDefault="00F53FA7">
      <w:pPr>
        <w:pStyle w:val="ConsPlusTitle"/>
        <w:jc w:val="center"/>
      </w:pPr>
      <w:r>
        <w:t>обучающихся</w:t>
      </w:r>
    </w:p>
    <w:p w:rsidR="00F53FA7" w:rsidRDefault="00F53FA7">
      <w:pPr>
        <w:pStyle w:val="ConsPlusNormal"/>
        <w:jc w:val="both"/>
      </w:pPr>
    </w:p>
    <w:p w:rsidR="00F53FA7" w:rsidRDefault="00F53FA7">
      <w:pPr>
        <w:pStyle w:val="ConsPlusNormal"/>
        <w:ind w:firstLine="540"/>
        <w:jc w:val="both"/>
      </w:pPr>
      <w:r>
        <w:t>7.1. Родители (законные представители) обучающихся имеют право:</w:t>
      </w:r>
    </w:p>
    <w:p w:rsidR="00F53FA7" w:rsidRDefault="00F53FA7">
      <w:pPr>
        <w:pStyle w:val="ConsPlusNormal"/>
        <w:spacing w:before="280"/>
        <w:ind w:firstLine="540"/>
        <w:jc w:val="both"/>
      </w:pPr>
      <w:r>
        <w:t>7.1.1. Подать заявление на предоставление мер социальной поддержки (получение бесплатного горячего питания) в случае, предусмотренном действующими нормативными правовыми актами.</w:t>
      </w:r>
    </w:p>
    <w:p w:rsidR="00F53FA7" w:rsidRDefault="00F53FA7">
      <w:pPr>
        <w:pStyle w:val="ConsPlusNormal"/>
        <w:spacing w:before="280"/>
        <w:ind w:firstLine="540"/>
        <w:jc w:val="both"/>
      </w:pPr>
      <w:r>
        <w:t>7.1.2. Вносить в установленном порядке в администрацию ОО предложения по улучшению организации питания обучающихся лично, через родительский комитет и в иные органы государственно-общественного самоуправления.</w:t>
      </w:r>
    </w:p>
    <w:p w:rsidR="00F53FA7" w:rsidRDefault="00F53FA7">
      <w:pPr>
        <w:pStyle w:val="ConsPlusNormal"/>
        <w:spacing w:before="280"/>
        <w:ind w:firstLine="540"/>
        <w:jc w:val="both"/>
      </w:pPr>
      <w:r>
        <w:t>7.1.3. Знакомиться с примерным и ежедневным меню, ценами на готовую продукцию в школьных столовых и буфетах.</w:t>
      </w:r>
    </w:p>
    <w:p w:rsidR="00F53FA7" w:rsidRDefault="00F53FA7">
      <w:pPr>
        <w:pStyle w:val="ConsPlusNormal"/>
        <w:spacing w:before="280"/>
        <w:ind w:firstLine="540"/>
        <w:jc w:val="both"/>
      </w:pPr>
      <w:r>
        <w:t>7.1.4. Принимать участие в деятельности органов государственно-общественного самоуправления ОО по вопросам организации питания обучающихся.</w:t>
      </w:r>
    </w:p>
    <w:p w:rsidR="00F53FA7" w:rsidRDefault="00F53FA7">
      <w:pPr>
        <w:pStyle w:val="ConsPlusNormal"/>
        <w:spacing w:before="280"/>
        <w:ind w:firstLine="540"/>
        <w:jc w:val="both"/>
      </w:pPr>
      <w:r>
        <w:lastRenderedPageBreak/>
        <w:t>7.1.5. Оказывать в добровольном порядке благотворительную помощь с целью улучшения организации питания обучающихся строго в соответствии с действующим законодательством.</w:t>
      </w:r>
    </w:p>
    <w:p w:rsidR="00F53FA7" w:rsidRDefault="00F53FA7">
      <w:pPr>
        <w:pStyle w:val="ConsPlusNormal"/>
        <w:spacing w:before="280"/>
        <w:ind w:firstLine="540"/>
        <w:jc w:val="both"/>
      </w:pPr>
      <w:r>
        <w:t>7.2. Родители (законные представители) обучающихся:</w:t>
      </w:r>
    </w:p>
    <w:p w:rsidR="00F53FA7" w:rsidRDefault="00F53FA7">
      <w:pPr>
        <w:pStyle w:val="ConsPlusNormal"/>
        <w:spacing w:before="280"/>
        <w:ind w:firstLine="540"/>
        <w:jc w:val="both"/>
      </w:pPr>
      <w:r>
        <w:t xml:space="preserve">7.2.1. Представляют заявление на получение бесплатного горячего питания ребенка, а также согласие родителей (законных представителей) на обработку персональных данных в случаях и в форме, установленных Федеральным </w:t>
      </w:r>
      <w:hyperlink r:id="rId58">
        <w:r>
          <w:rPr>
            <w:color w:val="0000FF"/>
          </w:rPr>
          <w:t>законом</w:t>
        </w:r>
      </w:hyperlink>
      <w:r>
        <w:t xml:space="preserve"> от 27.07.2006 N 152-ФЗ "О персональных данных", с приложением следующих документов (при наличии):</w:t>
      </w:r>
    </w:p>
    <w:p w:rsidR="00F53FA7" w:rsidRDefault="00F53FA7">
      <w:pPr>
        <w:pStyle w:val="ConsPlusNormal"/>
        <w:spacing w:before="280"/>
        <w:ind w:firstLine="540"/>
        <w:jc w:val="both"/>
      </w:pPr>
      <w:r>
        <w:t>- документа, подтверждающего факт постановки учащегося на учет у фтизиатра;</w:t>
      </w:r>
    </w:p>
    <w:p w:rsidR="00F53FA7" w:rsidRDefault="00F53FA7">
      <w:pPr>
        <w:pStyle w:val="ConsPlusNormal"/>
        <w:spacing w:before="280"/>
        <w:ind w:firstLine="540"/>
        <w:jc w:val="both"/>
      </w:pPr>
      <w:r>
        <w:t>- решения (протокола) психолого-медико-педагогической комиссии о признании ребенка лицом с ограниченными возможностями здоровья.</w:t>
      </w:r>
    </w:p>
    <w:p w:rsidR="00F53FA7" w:rsidRDefault="00F53FA7">
      <w:pPr>
        <w:pStyle w:val="ConsPlusNormal"/>
        <w:spacing w:before="280"/>
        <w:ind w:firstLine="540"/>
        <w:jc w:val="both"/>
      </w:pPr>
      <w:r>
        <w:t>7.2.1.1. Родители (законные представители) обучающихся могут также представить документ, подтверждающий, что среднедушевой доход ниже величины прожиточного минимума в расчете на душу населения по Волгоградской области. В случае непредставления данного документа он получается администрацией ОО в порядке межведомственного взаимодействия.</w:t>
      </w:r>
    </w:p>
    <w:p w:rsidR="00F53FA7" w:rsidRDefault="00F53FA7">
      <w:pPr>
        <w:pStyle w:val="ConsPlusNormal"/>
        <w:spacing w:before="280"/>
        <w:ind w:firstLine="540"/>
        <w:jc w:val="both"/>
      </w:pPr>
      <w:r>
        <w:t>7.2.2. Своевременно информируют администрацию ОО о праве получения бесплатного горячего питания их ребенка.</w:t>
      </w:r>
    </w:p>
    <w:p w:rsidR="00F53FA7" w:rsidRDefault="00F53FA7">
      <w:pPr>
        <w:pStyle w:val="ConsPlusNormal"/>
        <w:spacing w:before="280"/>
        <w:ind w:firstLine="540"/>
        <w:jc w:val="both"/>
      </w:pPr>
      <w:r>
        <w:t>7.2.3. Сообщают о болезни ребенка или его временном отсутствии в ОО для снятия его с питания на период фактического отсутствия.</w:t>
      </w:r>
    </w:p>
    <w:p w:rsidR="00F53FA7" w:rsidRDefault="00F53FA7">
      <w:pPr>
        <w:pStyle w:val="ConsPlusNormal"/>
        <w:spacing w:before="280"/>
        <w:ind w:firstLine="540"/>
        <w:jc w:val="both"/>
      </w:pPr>
      <w:r>
        <w:t>7.2.4. Предупреждают медицинского работника и классного руководителя об аллергических реакциях на продукты питания, которые имеются у ребенка.</w:t>
      </w:r>
    </w:p>
    <w:p w:rsidR="00F53FA7" w:rsidRDefault="00F53FA7">
      <w:pPr>
        <w:pStyle w:val="ConsPlusNormal"/>
        <w:spacing w:before="280"/>
        <w:ind w:firstLine="540"/>
        <w:jc w:val="both"/>
      </w:pPr>
      <w:r>
        <w:t>7.2.5. Ведут разъяснительную работу со своими детьми по формированию культуры здорового и правильного питания.</w:t>
      </w: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1"/>
      </w:pPr>
      <w:r>
        <w:t>Приложение 1</w:t>
      </w:r>
    </w:p>
    <w:p w:rsidR="00F53FA7" w:rsidRDefault="00F53FA7">
      <w:pPr>
        <w:pStyle w:val="ConsPlusNormal"/>
        <w:jc w:val="right"/>
      </w:pPr>
      <w:r>
        <w:t>к Положению</w:t>
      </w:r>
    </w:p>
    <w:p w:rsidR="00F53FA7" w:rsidRDefault="00F53FA7">
      <w:pPr>
        <w:pStyle w:val="ConsPlusNormal"/>
        <w:jc w:val="right"/>
      </w:pPr>
      <w:r>
        <w:t>об организации питания</w:t>
      </w:r>
    </w:p>
    <w:p w:rsidR="00F53FA7" w:rsidRDefault="00F53FA7">
      <w:pPr>
        <w:pStyle w:val="ConsPlusNormal"/>
        <w:jc w:val="right"/>
      </w:pPr>
      <w:r>
        <w:t>обучающихся в муниципальных</w:t>
      </w:r>
    </w:p>
    <w:p w:rsidR="00F53FA7" w:rsidRDefault="00F53FA7">
      <w:pPr>
        <w:pStyle w:val="ConsPlusNormal"/>
        <w:jc w:val="right"/>
      </w:pPr>
      <w:r>
        <w:lastRenderedPageBreak/>
        <w:t>общеобразовательных организациях</w:t>
      </w:r>
    </w:p>
    <w:p w:rsidR="00F53FA7" w:rsidRDefault="00F53FA7">
      <w:pPr>
        <w:pStyle w:val="ConsPlusNormal"/>
        <w:jc w:val="right"/>
      </w:pPr>
      <w:r>
        <w:t>Среднеахтубинского муниципального</w:t>
      </w:r>
    </w:p>
    <w:p w:rsidR="00F53FA7" w:rsidRDefault="00F53FA7">
      <w:pPr>
        <w:pStyle w:val="ConsPlusNormal"/>
        <w:jc w:val="right"/>
      </w:pPr>
      <w:r>
        <w:t>района Волгоградской области</w:t>
      </w:r>
    </w:p>
    <w:p w:rsidR="00F53FA7" w:rsidRDefault="00F53FA7">
      <w:pPr>
        <w:pStyle w:val="ConsPlusNormal"/>
        <w:jc w:val="both"/>
      </w:pPr>
    </w:p>
    <w:p w:rsidR="00F53FA7" w:rsidRDefault="00F53FA7">
      <w:pPr>
        <w:pStyle w:val="ConsPlusNonformat"/>
        <w:jc w:val="both"/>
      </w:pPr>
      <w:r>
        <w:t>форма</w:t>
      </w:r>
    </w:p>
    <w:p w:rsidR="00F53FA7" w:rsidRDefault="00F53FA7">
      <w:pPr>
        <w:pStyle w:val="ConsPlusNonformat"/>
        <w:jc w:val="both"/>
      </w:pPr>
    </w:p>
    <w:p w:rsidR="00F53FA7" w:rsidRDefault="00F53FA7">
      <w:pPr>
        <w:pStyle w:val="ConsPlusNonformat"/>
        <w:jc w:val="both"/>
      </w:pPr>
      <w:r>
        <w:t xml:space="preserve">                                       Руководителю муниципальной</w:t>
      </w:r>
    </w:p>
    <w:p w:rsidR="00F53FA7" w:rsidRDefault="00F53FA7">
      <w:pPr>
        <w:pStyle w:val="ConsPlusNonformat"/>
        <w:jc w:val="both"/>
      </w:pPr>
      <w:r>
        <w:t xml:space="preserve">                                       общеобразовательной организации</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(наименование должности руководителя</w:t>
      </w:r>
    </w:p>
    <w:p w:rsidR="00F53FA7" w:rsidRDefault="00F53FA7">
      <w:pPr>
        <w:pStyle w:val="ConsPlusNonformat"/>
        <w:jc w:val="both"/>
      </w:pPr>
      <w:r>
        <w:t xml:space="preserve">                                       муниципальной общеобразовательной</w:t>
      </w:r>
    </w:p>
    <w:p w:rsidR="00F53FA7" w:rsidRDefault="00F53FA7">
      <w:pPr>
        <w:pStyle w:val="ConsPlusNonformat"/>
        <w:jc w:val="both"/>
      </w:pPr>
      <w:r>
        <w:t xml:space="preserve">                                       организации)</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от _________________________________</w:t>
      </w:r>
    </w:p>
    <w:p w:rsidR="00F53FA7" w:rsidRDefault="00F53FA7">
      <w:pPr>
        <w:pStyle w:val="ConsPlusNonformat"/>
        <w:jc w:val="both"/>
      </w:pPr>
      <w:r>
        <w:t xml:space="preserve">                                       ___________________________________,</w:t>
      </w:r>
    </w:p>
    <w:p w:rsidR="00F53FA7" w:rsidRDefault="00F53FA7">
      <w:pPr>
        <w:pStyle w:val="ConsPlusNonformat"/>
        <w:jc w:val="both"/>
      </w:pPr>
      <w:r>
        <w:t xml:space="preserve">                                       фамилия, имя, отчество (при наличии)</w:t>
      </w:r>
    </w:p>
    <w:p w:rsidR="00F53FA7" w:rsidRDefault="00F53FA7">
      <w:pPr>
        <w:pStyle w:val="ConsPlusNonformat"/>
        <w:jc w:val="both"/>
      </w:pPr>
      <w:r>
        <w:t xml:space="preserve">                                       проживающего по адресу: ____________</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паспортные данные: _________________</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контактный телефон: ________________</w:t>
      </w:r>
    </w:p>
    <w:p w:rsidR="00F53FA7" w:rsidRDefault="00F53FA7">
      <w:pPr>
        <w:pStyle w:val="ConsPlusNonformat"/>
        <w:jc w:val="both"/>
      </w:pPr>
    </w:p>
    <w:p w:rsidR="00F53FA7" w:rsidRDefault="00F53FA7">
      <w:pPr>
        <w:pStyle w:val="ConsPlusNonformat"/>
        <w:jc w:val="both"/>
      </w:pPr>
      <w:bookmarkStart w:id="12" w:name="P268"/>
      <w:bookmarkEnd w:id="12"/>
      <w:r>
        <w:t xml:space="preserve">                                 ЗАЯВЛЕНИЕ</w:t>
      </w:r>
    </w:p>
    <w:p w:rsidR="00F53FA7" w:rsidRDefault="00F53FA7">
      <w:pPr>
        <w:pStyle w:val="ConsPlusNonformat"/>
        <w:jc w:val="both"/>
      </w:pPr>
      <w:r>
        <w:t xml:space="preserve">                     (родителя/законного представителя)</w:t>
      </w:r>
    </w:p>
    <w:p w:rsidR="00F53FA7" w:rsidRDefault="00F53FA7">
      <w:pPr>
        <w:pStyle w:val="ConsPlusNonformat"/>
        <w:jc w:val="both"/>
      </w:pPr>
    </w:p>
    <w:p w:rsidR="00F53FA7" w:rsidRDefault="00F53FA7">
      <w:pPr>
        <w:pStyle w:val="ConsPlusNonformat"/>
        <w:jc w:val="both"/>
      </w:pPr>
      <w:r>
        <w:t xml:space="preserve">    Прошу     Вас     предоставить     моему     сыну     (моей     дочери)</w:t>
      </w:r>
    </w:p>
    <w:p w:rsidR="00F53FA7" w:rsidRDefault="00F53FA7">
      <w:pPr>
        <w:pStyle w:val="ConsPlusNonformat"/>
        <w:jc w:val="both"/>
      </w:pPr>
      <w:r>
        <w:t>__________________________________________________________________________,</w:t>
      </w:r>
    </w:p>
    <w:p w:rsidR="00F53FA7" w:rsidRDefault="00F53FA7">
      <w:pPr>
        <w:pStyle w:val="ConsPlusNonformat"/>
        <w:jc w:val="both"/>
      </w:pPr>
      <w:r>
        <w:t xml:space="preserve">            фамилия, имя, отчество (при наличии), дата рождения</w:t>
      </w:r>
    </w:p>
    <w:p w:rsidR="00F53FA7" w:rsidRDefault="00F53FA7">
      <w:pPr>
        <w:pStyle w:val="ConsPlusNonformat"/>
        <w:jc w:val="both"/>
      </w:pPr>
      <w:r>
        <w:t xml:space="preserve">    обучающемуся   ______   класса,   меры   социальной  поддержки  в  виде</w:t>
      </w:r>
    </w:p>
    <w:p w:rsidR="00F53FA7" w:rsidRDefault="00F53FA7">
      <w:pPr>
        <w:pStyle w:val="ConsPlusNonformat"/>
        <w:jc w:val="both"/>
      </w:pPr>
      <w:r>
        <w:t>бесплатного горячего питания, предусматривающего наличие горячего блюда, не</w:t>
      </w:r>
    </w:p>
    <w:p w:rsidR="00F53FA7" w:rsidRDefault="00F53FA7">
      <w:pPr>
        <w:pStyle w:val="ConsPlusNonformat"/>
        <w:jc w:val="both"/>
      </w:pPr>
      <w:r>
        <w:t>считая  горячего  напитка,  не  менее  одного  раза  в  день  по следующему</w:t>
      </w:r>
    </w:p>
    <w:p w:rsidR="00F53FA7" w:rsidRDefault="00F53FA7">
      <w:pPr>
        <w:pStyle w:val="ConsPlusNonformat"/>
        <w:jc w:val="both"/>
      </w:pPr>
      <w:r>
        <w:t>основанию (нужное подчеркнуть):</w:t>
      </w:r>
    </w:p>
    <w:p w:rsidR="00F53FA7" w:rsidRDefault="00F53FA7">
      <w:pPr>
        <w:pStyle w:val="ConsPlusNonformat"/>
        <w:jc w:val="both"/>
      </w:pPr>
      <w:r>
        <w:t xml:space="preserve">    - дети из малоимущих семей, имеющих среднедушевой доход, не превышающий</w:t>
      </w:r>
    </w:p>
    <w:p w:rsidR="00F53FA7" w:rsidRDefault="00F53FA7">
      <w:pPr>
        <w:pStyle w:val="ConsPlusNonformat"/>
        <w:jc w:val="both"/>
      </w:pPr>
      <w:r>
        <w:t>величину прожиточного минимума на душу населения в Волгоградской области;</w:t>
      </w:r>
    </w:p>
    <w:p w:rsidR="00F53FA7" w:rsidRDefault="00F53FA7">
      <w:pPr>
        <w:pStyle w:val="ConsPlusNonformat"/>
        <w:jc w:val="both"/>
      </w:pPr>
      <w:r>
        <w:t xml:space="preserve">    - дети из многодетных семей;</w:t>
      </w:r>
    </w:p>
    <w:p w:rsidR="00F53FA7" w:rsidRDefault="00F53FA7">
      <w:pPr>
        <w:pStyle w:val="ConsPlusNonformat"/>
        <w:jc w:val="both"/>
      </w:pPr>
      <w:r>
        <w:t xml:space="preserve">    - дети,   состоящие    на    учете  у  фтизиатра,  вне  зависимости  от</w:t>
      </w:r>
    </w:p>
    <w:p w:rsidR="00F53FA7" w:rsidRDefault="00F53FA7">
      <w:pPr>
        <w:pStyle w:val="ConsPlusNonformat"/>
        <w:jc w:val="both"/>
      </w:pPr>
      <w:r>
        <w:t>среднедушевого дохода семьи ребенка;</w:t>
      </w:r>
    </w:p>
    <w:p w:rsidR="00F53FA7" w:rsidRDefault="00F53FA7">
      <w:pPr>
        <w:pStyle w:val="ConsPlusNonformat"/>
        <w:jc w:val="both"/>
      </w:pPr>
      <w:r>
        <w:t xml:space="preserve">    - дети  из  семей   лиц,  признанных беженцами на территории Российской</w:t>
      </w:r>
    </w:p>
    <w:p w:rsidR="00F53FA7" w:rsidRDefault="00F53FA7">
      <w:pPr>
        <w:pStyle w:val="ConsPlusNonformat"/>
        <w:jc w:val="both"/>
      </w:pPr>
      <w:r>
        <w:t>Федерации,  или  получивших  временное  убежище  на  территории  Российской</w:t>
      </w:r>
    </w:p>
    <w:p w:rsidR="00F53FA7" w:rsidRDefault="00F53FA7">
      <w:pPr>
        <w:pStyle w:val="ConsPlusNonformat"/>
        <w:jc w:val="both"/>
      </w:pPr>
      <w:r>
        <w:t>Федерации, или признанных вынужденными переселенцами;</w:t>
      </w:r>
    </w:p>
    <w:p w:rsidR="00F53FA7" w:rsidRDefault="00F53FA7">
      <w:pPr>
        <w:pStyle w:val="ConsPlusNonformat"/>
        <w:jc w:val="both"/>
      </w:pPr>
      <w:r>
        <w:t xml:space="preserve">    - дети  из  семей  лиц, пострадавших в результате чрезвычайных ситуаций</w:t>
      </w:r>
    </w:p>
    <w:p w:rsidR="00F53FA7" w:rsidRDefault="00F53FA7">
      <w:pPr>
        <w:pStyle w:val="ConsPlusNonformat"/>
        <w:jc w:val="both"/>
      </w:pPr>
      <w:r>
        <w:t>природного или техногенного характера;</w:t>
      </w:r>
    </w:p>
    <w:p w:rsidR="00F53FA7" w:rsidRDefault="00F53FA7">
      <w:pPr>
        <w:pStyle w:val="ConsPlusNonformat"/>
        <w:jc w:val="both"/>
      </w:pPr>
      <w:r>
        <w:t xml:space="preserve">    - дети  из  семей  граждан,  призванных  на военную службу по частичной</w:t>
      </w:r>
    </w:p>
    <w:p w:rsidR="00F53FA7" w:rsidRDefault="00F53FA7">
      <w:pPr>
        <w:pStyle w:val="ConsPlusNonformat"/>
        <w:jc w:val="both"/>
      </w:pPr>
      <w:r>
        <w:t xml:space="preserve">мобилизации в Вооруженные Силы Российской Федерации в соответствии с </w:t>
      </w:r>
      <w:hyperlink r:id="rId59">
        <w:r>
          <w:rPr>
            <w:color w:val="0000FF"/>
          </w:rPr>
          <w:t>Указом</w:t>
        </w:r>
      </w:hyperlink>
    </w:p>
    <w:p w:rsidR="00F53FA7" w:rsidRDefault="00F53FA7">
      <w:pPr>
        <w:pStyle w:val="ConsPlusNonformat"/>
        <w:jc w:val="both"/>
      </w:pPr>
      <w:r>
        <w:t>Президента Российской Федерации от 21 сентября 2022 г. N 647 "Об объявлении</w:t>
      </w:r>
    </w:p>
    <w:p w:rsidR="00F53FA7" w:rsidRDefault="00F53FA7">
      <w:pPr>
        <w:pStyle w:val="ConsPlusNonformat"/>
        <w:jc w:val="both"/>
      </w:pPr>
      <w:r>
        <w:t>частичной  мобилизации в Российской Федерации", граждан, проходящих военную</w:t>
      </w:r>
    </w:p>
    <w:p w:rsidR="00F53FA7" w:rsidRDefault="00F53FA7">
      <w:pPr>
        <w:pStyle w:val="ConsPlusNonformat"/>
        <w:jc w:val="both"/>
      </w:pPr>
      <w:r>
        <w:t>службу   в   Вооруженных   Силах  Российской  Федерации  по  контракту  или</w:t>
      </w:r>
    </w:p>
    <w:p w:rsidR="00F53FA7" w:rsidRDefault="00F53FA7">
      <w:pPr>
        <w:pStyle w:val="ConsPlusNonformat"/>
        <w:jc w:val="both"/>
      </w:pPr>
      <w:r>
        <w:t>находящихся  на  военной  службе  (службе)  в  войсках национальной гвардии</w:t>
      </w:r>
    </w:p>
    <w:p w:rsidR="00F53FA7" w:rsidRDefault="00F53FA7">
      <w:pPr>
        <w:pStyle w:val="ConsPlusNonformat"/>
        <w:jc w:val="both"/>
      </w:pPr>
      <w:r>
        <w:t>Российской  Федерации,  в  воинских  формированиях  и  органах, указанных в</w:t>
      </w:r>
    </w:p>
    <w:p w:rsidR="00F53FA7" w:rsidRDefault="00F53FA7">
      <w:pPr>
        <w:pStyle w:val="ConsPlusNonformat"/>
        <w:jc w:val="both"/>
      </w:pPr>
      <w:hyperlink r:id="rId60">
        <w:r>
          <w:rPr>
            <w:color w:val="0000FF"/>
          </w:rPr>
          <w:t>пункте  6  статьи  1</w:t>
        </w:r>
      </w:hyperlink>
      <w:r>
        <w:t xml:space="preserve">  Федерального  закона  от  31  мая  1996 г. N 61-ФЗ Об</w:t>
      </w:r>
    </w:p>
    <w:p w:rsidR="00F53FA7" w:rsidRDefault="00F53FA7">
      <w:pPr>
        <w:pStyle w:val="ConsPlusNonformat"/>
        <w:jc w:val="both"/>
      </w:pPr>
      <w:r>
        <w:t>обороне", принимающих участие в специальной военной операции на территориях</w:t>
      </w:r>
    </w:p>
    <w:p w:rsidR="00F53FA7" w:rsidRDefault="00F53FA7">
      <w:pPr>
        <w:pStyle w:val="ConsPlusNonformat"/>
        <w:jc w:val="both"/>
      </w:pPr>
      <w:r>
        <w:t>Донецкой  Народной  Республики,  Луганской Народной Республики, Запорожской</w:t>
      </w:r>
    </w:p>
    <w:p w:rsidR="00F53FA7" w:rsidRDefault="00F53FA7">
      <w:pPr>
        <w:pStyle w:val="ConsPlusNonformat"/>
        <w:jc w:val="both"/>
      </w:pPr>
      <w:r>
        <w:t>области,  Херсонской  области  и  Украины,  граждан, заключивших контракт о</w:t>
      </w:r>
    </w:p>
    <w:p w:rsidR="00F53FA7" w:rsidRDefault="00F53FA7">
      <w:pPr>
        <w:pStyle w:val="ConsPlusNonformat"/>
        <w:jc w:val="both"/>
      </w:pPr>
      <w:r>
        <w:t>добровольном содействии в выполнении задач, возложенных на Вооруженные Силы</w:t>
      </w:r>
    </w:p>
    <w:p w:rsidR="00F53FA7" w:rsidRDefault="00F53FA7">
      <w:pPr>
        <w:pStyle w:val="ConsPlusNonformat"/>
        <w:jc w:val="both"/>
      </w:pPr>
      <w:r>
        <w:t>Российской  Федерации, и принимающих участие в специальной военной операции</w:t>
      </w:r>
    </w:p>
    <w:p w:rsidR="00F53FA7" w:rsidRDefault="00F53FA7">
      <w:pPr>
        <w:pStyle w:val="ConsPlusNonformat"/>
        <w:jc w:val="both"/>
      </w:pPr>
      <w:r>
        <w:t>на территориях Донецкой Народной Республики, Луганской Народной Республики,</w:t>
      </w:r>
    </w:p>
    <w:p w:rsidR="00F53FA7" w:rsidRDefault="00F53FA7">
      <w:pPr>
        <w:pStyle w:val="ConsPlusNonformat"/>
        <w:jc w:val="both"/>
      </w:pPr>
      <w:r>
        <w:t>Запорожской  области,  Херсонской  области  и  Украины, а также граждан, из</w:t>
      </w:r>
    </w:p>
    <w:p w:rsidR="00F53FA7" w:rsidRDefault="00F53FA7">
      <w:pPr>
        <w:pStyle w:val="ConsPlusNonformat"/>
        <w:jc w:val="both"/>
      </w:pPr>
      <w:r>
        <w:t>числа  указанных в настоящем абзаце категорий, которые погибли (умерли) при</w:t>
      </w:r>
    </w:p>
    <w:p w:rsidR="00F53FA7" w:rsidRDefault="00F53FA7">
      <w:pPr>
        <w:pStyle w:val="ConsPlusNonformat"/>
        <w:jc w:val="both"/>
      </w:pPr>
      <w:r>
        <w:t>участии  в  специальной  военной  операции  на территории Донецкой Народной</w:t>
      </w:r>
    </w:p>
    <w:p w:rsidR="00F53FA7" w:rsidRDefault="00F53FA7">
      <w:pPr>
        <w:pStyle w:val="ConsPlusNonformat"/>
        <w:jc w:val="both"/>
      </w:pPr>
      <w:r>
        <w:t>Республики,  Луганской Народной Республики, Запорожской области, Херсонской</w:t>
      </w:r>
    </w:p>
    <w:p w:rsidR="00F53FA7" w:rsidRDefault="00F53FA7">
      <w:pPr>
        <w:pStyle w:val="ConsPlusNonformat"/>
        <w:jc w:val="both"/>
      </w:pPr>
      <w:r>
        <w:t>области и Украины либо умерли до истечения одного года со дня их увольнения</w:t>
      </w:r>
    </w:p>
    <w:p w:rsidR="00F53FA7" w:rsidRDefault="00F53FA7">
      <w:pPr>
        <w:pStyle w:val="ConsPlusNonformat"/>
        <w:jc w:val="both"/>
      </w:pPr>
      <w:r>
        <w:t>с  военной  службы  (службы),  исключения  из добровольческого формирования</w:t>
      </w:r>
    </w:p>
    <w:p w:rsidR="00F53FA7" w:rsidRDefault="00F53FA7">
      <w:pPr>
        <w:pStyle w:val="ConsPlusNonformat"/>
        <w:jc w:val="both"/>
      </w:pPr>
      <w:r>
        <w:lastRenderedPageBreak/>
        <w:t>вследствие  увечья  (ранения, травмы, контузии) или заболевания, полученных</w:t>
      </w:r>
    </w:p>
    <w:p w:rsidR="00F53FA7" w:rsidRDefault="00F53FA7">
      <w:pPr>
        <w:pStyle w:val="ConsPlusNonformat"/>
        <w:jc w:val="both"/>
      </w:pPr>
      <w:r>
        <w:t>ими при участии в специальной военной операции.</w:t>
      </w:r>
    </w:p>
    <w:p w:rsidR="00F53FA7" w:rsidRDefault="00F53FA7">
      <w:pPr>
        <w:pStyle w:val="ConsPlusNonformat"/>
        <w:jc w:val="both"/>
      </w:pPr>
      <w:r>
        <w:t xml:space="preserve">    Я, ___________________________________________________________________,</w:t>
      </w:r>
    </w:p>
    <w:p w:rsidR="00F53FA7" w:rsidRDefault="00F53FA7">
      <w:pPr>
        <w:pStyle w:val="ConsPlusNonformat"/>
        <w:jc w:val="both"/>
      </w:pPr>
      <w:r>
        <w:t xml:space="preserve">                     фамилия, имя, отчество (при наличии)</w:t>
      </w:r>
    </w:p>
    <w:p w:rsidR="00F53FA7" w:rsidRDefault="00F53FA7">
      <w:pPr>
        <w:pStyle w:val="ConsPlusNonformat"/>
        <w:jc w:val="both"/>
      </w:pPr>
      <w:r>
        <w:t xml:space="preserve">    в  соответствии  с  Федеральным  </w:t>
      </w:r>
      <w:hyperlink r:id="rId61">
        <w:r>
          <w:rPr>
            <w:color w:val="0000FF"/>
          </w:rPr>
          <w:t>законом</w:t>
        </w:r>
      </w:hyperlink>
      <w:r>
        <w:t xml:space="preserve"> от 27 июля 2006 г. N 152-ФЗ "О</w:t>
      </w:r>
    </w:p>
    <w:p w:rsidR="00F53FA7" w:rsidRDefault="00F53FA7">
      <w:pPr>
        <w:pStyle w:val="ConsPlusNonformat"/>
        <w:jc w:val="both"/>
      </w:pPr>
      <w:r>
        <w:t>персональных   данных"   даю   согласие   на   обработку   и  использование</w:t>
      </w:r>
    </w:p>
    <w:p w:rsidR="00F53FA7" w:rsidRDefault="00F53FA7">
      <w:pPr>
        <w:pStyle w:val="ConsPlusNonformat"/>
        <w:jc w:val="both"/>
      </w:pPr>
      <w:r>
        <w:t>муниципальной  общеобразовательной  организацией  представленных  в  данном</w:t>
      </w:r>
    </w:p>
    <w:p w:rsidR="00F53FA7" w:rsidRDefault="00F53FA7">
      <w:pPr>
        <w:pStyle w:val="ConsPlusNonformat"/>
        <w:jc w:val="both"/>
      </w:pPr>
      <w:r>
        <w:t>заявлении  персональных  данных  в  целях принятия решения о предоставлении</w:t>
      </w:r>
    </w:p>
    <w:p w:rsidR="00F53FA7" w:rsidRDefault="00F53FA7">
      <w:pPr>
        <w:pStyle w:val="ConsPlusNonformat"/>
        <w:jc w:val="both"/>
      </w:pPr>
      <w:r>
        <w:t>моему  сыну  (моей  дочери)  меры  социальной  поддержки в виде бесплатного</w:t>
      </w:r>
    </w:p>
    <w:p w:rsidR="00F53FA7" w:rsidRDefault="00F53FA7">
      <w:pPr>
        <w:pStyle w:val="ConsPlusNonformat"/>
        <w:jc w:val="both"/>
      </w:pPr>
      <w:r>
        <w:t>горячего  питания,  предусматривающего  наличие  горячего  блюда, не считая</w:t>
      </w:r>
    </w:p>
    <w:p w:rsidR="00F53FA7" w:rsidRDefault="00F53FA7">
      <w:pPr>
        <w:pStyle w:val="ConsPlusNonformat"/>
        <w:jc w:val="both"/>
      </w:pPr>
      <w:r>
        <w:t>горячего напитка, не менее одного раза в день.</w:t>
      </w:r>
    </w:p>
    <w:p w:rsidR="00F53FA7" w:rsidRDefault="00F53FA7">
      <w:pPr>
        <w:pStyle w:val="ConsPlusNonformat"/>
        <w:jc w:val="both"/>
      </w:pPr>
    </w:p>
    <w:p w:rsidR="00F53FA7" w:rsidRDefault="00F53FA7">
      <w:pPr>
        <w:pStyle w:val="ConsPlusNonformat"/>
        <w:jc w:val="both"/>
      </w:pPr>
      <w:r>
        <w:t xml:space="preserve">    Приложение (нужное отметить):</w:t>
      </w:r>
    </w:p>
    <w:p w:rsidR="00F53FA7" w:rsidRDefault="00F53FA7">
      <w:pPr>
        <w:pStyle w:val="ConsPlusNonformat"/>
        <w:jc w:val="both"/>
      </w:pPr>
      <w:r>
        <w:t xml:space="preserve">    - документ,  подтверждающий,  что  среднедушевой  доход  ниже  величины</w:t>
      </w:r>
    </w:p>
    <w:p w:rsidR="00F53FA7" w:rsidRDefault="00F53FA7">
      <w:pPr>
        <w:pStyle w:val="ConsPlusNonformat"/>
        <w:jc w:val="both"/>
      </w:pPr>
      <w:r>
        <w:t>прожиточного минимума в расчете на душу населения по Волгоградской области;</w:t>
      </w:r>
    </w:p>
    <w:p w:rsidR="00F53FA7" w:rsidRDefault="00F53FA7">
      <w:pPr>
        <w:pStyle w:val="ConsPlusNonformat"/>
        <w:jc w:val="both"/>
      </w:pPr>
    </w:p>
    <w:p w:rsidR="00F53FA7" w:rsidRDefault="00F53FA7">
      <w:pPr>
        <w:pStyle w:val="ConsPlusNonformat"/>
        <w:jc w:val="both"/>
      </w:pPr>
      <w:r>
        <w:t xml:space="preserve">    - документ, подтверждающий получение ежемесячного пособия на ребенка из</w:t>
      </w:r>
    </w:p>
    <w:p w:rsidR="00F53FA7" w:rsidRDefault="00F53FA7">
      <w:pPr>
        <w:pStyle w:val="ConsPlusNonformat"/>
        <w:jc w:val="both"/>
      </w:pPr>
      <w:r>
        <w:t xml:space="preserve">малоимущей   семьи   в  соответствии  со  </w:t>
      </w:r>
      <w:hyperlink r:id="rId62">
        <w:r>
          <w:rPr>
            <w:color w:val="0000FF"/>
          </w:rPr>
          <w:t>статьей  13</w:t>
        </w:r>
      </w:hyperlink>
      <w:r>
        <w:t xml:space="preserve">  Социального  кодекса</w:t>
      </w:r>
    </w:p>
    <w:p w:rsidR="00F53FA7" w:rsidRDefault="00F53FA7">
      <w:pPr>
        <w:pStyle w:val="ConsPlusNonformat"/>
        <w:jc w:val="both"/>
      </w:pPr>
      <w:r>
        <w:t>Волгоградской области от 31 декабря 2015 г. N 246-ОД;</w:t>
      </w:r>
    </w:p>
    <w:p w:rsidR="00F53FA7" w:rsidRDefault="00F53FA7">
      <w:pPr>
        <w:pStyle w:val="ConsPlusNonformat"/>
        <w:jc w:val="both"/>
      </w:pPr>
    </w:p>
    <w:p w:rsidR="00F53FA7" w:rsidRDefault="00F53FA7">
      <w:pPr>
        <w:pStyle w:val="ConsPlusNonformat"/>
        <w:jc w:val="both"/>
      </w:pPr>
      <w:r>
        <w:t xml:space="preserve">    - документ,  подтверждающий  получение  ежемесячной  денежной выплаты в</w:t>
      </w:r>
    </w:p>
    <w:p w:rsidR="00F53FA7" w:rsidRDefault="00F53FA7">
      <w:pPr>
        <w:pStyle w:val="ConsPlusNonformat"/>
        <w:jc w:val="both"/>
      </w:pPr>
      <w:r>
        <w:t xml:space="preserve">соответствии   с   Федеральным   </w:t>
      </w:r>
      <w:hyperlink r:id="rId63">
        <w:r>
          <w:rPr>
            <w:color w:val="0000FF"/>
          </w:rPr>
          <w:t>законом</w:t>
        </w:r>
      </w:hyperlink>
      <w:r>
        <w:t xml:space="preserve">  от  19  мая  1995  г.  N 81-ФЗ "О</w:t>
      </w:r>
    </w:p>
    <w:p w:rsidR="00F53FA7" w:rsidRDefault="00F53FA7">
      <w:pPr>
        <w:pStyle w:val="ConsPlusNonformat"/>
        <w:jc w:val="both"/>
      </w:pPr>
      <w:r>
        <w:t>государственных пособиях гражданам, имеющим детей";</w:t>
      </w:r>
    </w:p>
    <w:p w:rsidR="00F53FA7" w:rsidRDefault="00F53FA7">
      <w:pPr>
        <w:pStyle w:val="ConsPlusNonformat"/>
        <w:jc w:val="both"/>
      </w:pPr>
    </w:p>
    <w:p w:rsidR="00F53FA7" w:rsidRDefault="00F53FA7">
      <w:pPr>
        <w:pStyle w:val="ConsPlusNonformat"/>
        <w:jc w:val="both"/>
      </w:pPr>
      <w:r>
        <w:t xml:space="preserve">    - документ, подтверждающий регистрацию семьи в качестве многодетной;</w:t>
      </w:r>
    </w:p>
    <w:p w:rsidR="00F53FA7" w:rsidRDefault="00F53FA7">
      <w:pPr>
        <w:pStyle w:val="ConsPlusNonformat"/>
        <w:jc w:val="both"/>
      </w:pPr>
    </w:p>
    <w:p w:rsidR="00F53FA7" w:rsidRDefault="00F53FA7">
      <w:pPr>
        <w:pStyle w:val="ConsPlusNonformat"/>
        <w:jc w:val="both"/>
      </w:pPr>
      <w:r>
        <w:t xml:space="preserve">    - документ,  подтверждающий  факт  постановки  обучающегося  на учете у</w:t>
      </w:r>
    </w:p>
    <w:p w:rsidR="00F53FA7" w:rsidRDefault="00F53FA7">
      <w:pPr>
        <w:pStyle w:val="ConsPlusNonformat"/>
        <w:jc w:val="both"/>
      </w:pPr>
      <w:r>
        <w:t>фтизиатра;</w:t>
      </w:r>
    </w:p>
    <w:p w:rsidR="00F53FA7" w:rsidRDefault="00F53FA7">
      <w:pPr>
        <w:pStyle w:val="ConsPlusNonformat"/>
        <w:jc w:val="both"/>
      </w:pPr>
    </w:p>
    <w:p w:rsidR="00F53FA7" w:rsidRDefault="00F53FA7">
      <w:pPr>
        <w:pStyle w:val="ConsPlusNonformat"/>
        <w:jc w:val="both"/>
      </w:pPr>
      <w:r>
        <w:t xml:space="preserve">    - документы (сведения), подтверждающие, что семья является семьей лица,</w:t>
      </w:r>
    </w:p>
    <w:p w:rsidR="00F53FA7" w:rsidRDefault="00F53FA7">
      <w:pPr>
        <w:pStyle w:val="ConsPlusNonformat"/>
        <w:jc w:val="both"/>
      </w:pPr>
      <w:r>
        <w:t>признанного  беженцем  на  территории Российской Федерации, или получившего</w:t>
      </w:r>
    </w:p>
    <w:p w:rsidR="00F53FA7" w:rsidRDefault="00F53FA7">
      <w:pPr>
        <w:pStyle w:val="ConsPlusNonformat"/>
        <w:jc w:val="both"/>
      </w:pPr>
      <w:r>
        <w:t>временное  убежище  на  территории  Российской  Федерации,  или признанного</w:t>
      </w:r>
    </w:p>
    <w:p w:rsidR="00F53FA7" w:rsidRDefault="00F53FA7">
      <w:pPr>
        <w:pStyle w:val="ConsPlusNonformat"/>
        <w:jc w:val="both"/>
      </w:pPr>
      <w:r>
        <w:t>вынужденным переселенцем;</w:t>
      </w:r>
    </w:p>
    <w:p w:rsidR="00F53FA7" w:rsidRDefault="00F53FA7">
      <w:pPr>
        <w:pStyle w:val="ConsPlusNonformat"/>
        <w:jc w:val="both"/>
      </w:pPr>
    </w:p>
    <w:p w:rsidR="00F53FA7" w:rsidRDefault="00F53FA7">
      <w:pPr>
        <w:pStyle w:val="ConsPlusNonformat"/>
        <w:jc w:val="both"/>
      </w:pPr>
      <w:r>
        <w:t xml:space="preserve">    - документы (сведения), подтверждающие, что семья является семьей лица,</w:t>
      </w:r>
    </w:p>
    <w:p w:rsidR="00F53FA7" w:rsidRDefault="00F53FA7">
      <w:pPr>
        <w:pStyle w:val="ConsPlusNonformat"/>
        <w:jc w:val="both"/>
      </w:pPr>
      <w:r>
        <w:t>пострадавшего   в   результате   чрезвычайных   ситуаций   природного   или</w:t>
      </w:r>
    </w:p>
    <w:p w:rsidR="00F53FA7" w:rsidRDefault="00F53FA7">
      <w:pPr>
        <w:pStyle w:val="ConsPlusNonformat"/>
        <w:jc w:val="both"/>
      </w:pPr>
      <w:r>
        <w:t>техногенного характера;</w:t>
      </w:r>
    </w:p>
    <w:p w:rsidR="00F53FA7" w:rsidRDefault="00F53FA7">
      <w:pPr>
        <w:pStyle w:val="ConsPlusNonformat"/>
        <w:jc w:val="both"/>
      </w:pPr>
    </w:p>
    <w:p w:rsidR="00F53FA7" w:rsidRDefault="00F53FA7">
      <w:pPr>
        <w:pStyle w:val="ConsPlusNonformat"/>
        <w:jc w:val="both"/>
      </w:pPr>
      <w:r>
        <w:t xml:space="preserve">    - документы  (сведения),  подтверждающие,  что  семья  является  семьей</w:t>
      </w:r>
    </w:p>
    <w:p w:rsidR="00F53FA7" w:rsidRDefault="00F53FA7">
      <w:pPr>
        <w:pStyle w:val="ConsPlusNonformat"/>
        <w:jc w:val="both"/>
      </w:pPr>
      <w:r>
        <w:t>гражданина,  призванного  на  территории  Волгоградской  области на военную</w:t>
      </w:r>
    </w:p>
    <w:p w:rsidR="00F53FA7" w:rsidRDefault="00F53FA7">
      <w:pPr>
        <w:pStyle w:val="ConsPlusNonformat"/>
        <w:jc w:val="both"/>
      </w:pPr>
      <w:r>
        <w:t>службу  по  частичной мобилизации в Вооруженные Силы Российской Федерации в</w:t>
      </w:r>
    </w:p>
    <w:p w:rsidR="00F53FA7" w:rsidRDefault="00F53FA7">
      <w:pPr>
        <w:pStyle w:val="ConsPlusNonformat"/>
        <w:jc w:val="both"/>
      </w:pPr>
      <w:r>
        <w:t xml:space="preserve">соответствии  с  </w:t>
      </w:r>
      <w:hyperlink r:id="rId64">
        <w:r>
          <w:rPr>
            <w:color w:val="0000FF"/>
          </w:rPr>
          <w:t>Указом</w:t>
        </w:r>
      </w:hyperlink>
      <w:r>
        <w:t xml:space="preserve"> Президента Российской Федерации от 21 сентября 2022</w:t>
      </w:r>
    </w:p>
    <w:p w:rsidR="00F53FA7" w:rsidRDefault="00F53FA7">
      <w:pPr>
        <w:pStyle w:val="ConsPlusNonformat"/>
        <w:jc w:val="both"/>
      </w:pPr>
      <w:r>
        <w:t>г.  N 647 "Об объявлении частичной мобилизации в Российской Федерации", или</w:t>
      </w:r>
    </w:p>
    <w:p w:rsidR="00F53FA7" w:rsidRDefault="00F53FA7">
      <w:pPr>
        <w:pStyle w:val="ConsPlusNonformat"/>
        <w:jc w:val="both"/>
      </w:pPr>
      <w:r>
        <w:t>гражданина,  проходящего  военную  службу  в  Вооруженных  Силах Российской</w:t>
      </w:r>
    </w:p>
    <w:p w:rsidR="00F53FA7" w:rsidRDefault="00F53FA7">
      <w:pPr>
        <w:pStyle w:val="ConsPlusNonformat"/>
        <w:jc w:val="both"/>
      </w:pPr>
      <w:r>
        <w:t>Федерации  по  контракту  или  находящегося  на  военной  службе (службе) в</w:t>
      </w:r>
    </w:p>
    <w:p w:rsidR="00F53FA7" w:rsidRDefault="00F53FA7">
      <w:pPr>
        <w:pStyle w:val="ConsPlusNonformat"/>
        <w:jc w:val="both"/>
      </w:pPr>
      <w:r>
        <w:t>войсках национальной гвардии Российской Федерации, в воинских формированиях</w:t>
      </w:r>
    </w:p>
    <w:p w:rsidR="00F53FA7" w:rsidRDefault="00F53FA7">
      <w:pPr>
        <w:pStyle w:val="ConsPlusNonformat"/>
        <w:jc w:val="both"/>
      </w:pPr>
      <w:r>
        <w:t xml:space="preserve">и органах, указанных в </w:t>
      </w:r>
      <w:hyperlink r:id="rId65">
        <w:r>
          <w:rPr>
            <w:color w:val="0000FF"/>
          </w:rPr>
          <w:t>пункте 6 статьи 1</w:t>
        </w:r>
      </w:hyperlink>
      <w:r>
        <w:t xml:space="preserve"> Федерального закона от 31 мая 1996</w:t>
      </w:r>
    </w:p>
    <w:p w:rsidR="00F53FA7" w:rsidRDefault="00F53FA7">
      <w:pPr>
        <w:pStyle w:val="ConsPlusNonformat"/>
        <w:jc w:val="both"/>
      </w:pPr>
      <w:r>
        <w:t>г.  N  61-ФЗ  "Об  обороне",  принимающего  участие  в  специальной военной</w:t>
      </w:r>
    </w:p>
    <w:p w:rsidR="00F53FA7" w:rsidRDefault="00F53FA7">
      <w:pPr>
        <w:pStyle w:val="ConsPlusNonformat"/>
        <w:jc w:val="both"/>
      </w:pPr>
      <w:r>
        <w:t>операции  на  территориях  Донецкой Народной Республики, Луганской Народной</w:t>
      </w:r>
    </w:p>
    <w:p w:rsidR="00F53FA7" w:rsidRDefault="00F53FA7">
      <w:pPr>
        <w:pStyle w:val="ConsPlusNonformat"/>
        <w:jc w:val="both"/>
      </w:pPr>
      <w:r>
        <w:t>Республики,   Запорожской   области,  Херсонской  области  и  Украины,  или</w:t>
      </w:r>
    </w:p>
    <w:p w:rsidR="00F53FA7" w:rsidRDefault="00F53FA7">
      <w:pPr>
        <w:pStyle w:val="ConsPlusNonformat"/>
        <w:jc w:val="both"/>
      </w:pPr>
      <w:r>
        <w:t>гражданина,  заключившего  контракт  о добровольном содействии в выполнении</w:t>
      </w:r>
    </w:p>
    <w:p w:rsidR="00F53FA7" w:rsidRDefault="00F53FA7">
      <w:pPr>
        <w:pStyle w:val="ConsPlusNonformat"/>
        <w:jc w:val="both"/>
      </w:pPr>
      <w:r>
        <w:t>задач, возложенных на Вооруженные Силы Российской Федерации, и принимающего</w:t>
      </w:r>
    </w:p>
    <w:p w:rsidR="00F53FA7" w:rsidRDefault="00F53FA7">
      <w:pPr>
        <w:pStyle w:val="ConsPlusNonformat"/>
        <w:jc w:val="both"/>
      </w:pPr>
      <w:r>
        <w:t>участие  в  специальной  военной  операции на территориях Донецкой Народной</w:t>
      </w:r>
    </w:p>
    <w:p w:rsidR="00F53FA7" w:rsidRDefault="00F53FA7">
      <w:pPr>
        <w:pStyle w:val="ConsPlusNonformat"/>
        <w:jc w:val="both"/>
      </w:pPr>
      <w:r>
        <w:t>Республики,  Луганской Народной Республики, Запорожской области, Херсонской</w:t>
      </w:r>
    </w:p>
    <w:p w:rsidR="00F53FA7" w:rsidRDefault="00F53FA7">
      <w:pPr>
        <w:pStyle w:val="ConsPlusNonformat"/>
        <w:jc w:val="both"/>
      </w:pPr>
      <w:r>
        <w:t>области  и  Украины,  или  гражданина из числа указанных в настоящем абзаце</w:t>
      </w:r>
    </w:p>
    <w:p w:rsidR="00F53FA7" w:rsidRDefault="00F53FA7">
      <w:pPr>
        <w:pStyle w:val="ConsPlusNonformat"/>
        <w:jc w:val="both"/>
      </w:pPr>
      <w:r>
        <w:t>категорий,  который погиб (умер) при участии в специальной военной операции</w:t>
      </w:r>
    </w:p>
    <w:p w:rsidR="00F53FA7" w:rsidRDefault="00F53FA7">
      <w:pPr>
        <w:pStyle w:val="ConsPlusNonformat"/>
        <w:jc w:val="both"/>
      </w:pPr>
      <w:r>
        <w:t>на  территории Донецкой Народной Республики, Луганской Народной Республики,</w:t>
      </w:r>
    </w:p>
    <w:p w:rsidR="00F53FA7" w:rsidRDefault="00F53FA7">
      <w:pPr>
        <w:pStyle w:val="ConsPlusNonformat"/>
        <w:jc w:val="both"/>
      </w:pPr>
      <w:r>
        <w:t>Запорожской  области,  Херсонской  области и Украины либо умер до истечения</w:t>
      </w:r>
    </w:p>
    <w:p w:rsidR="00F53FA7" w:rsidRDefault="00F53FA7">
      <w:pPr>
        <w:pStyle w:val="ConsPlusNonformat"/>
        <w:jc w:val="both"/>
      </w:pPr>
      <w:r>
        <w:t>одного  года со дня его увольнения с военной службы (службы), исключения из</w:t>
      </w:r>
    </w:p>
    <w:p w:rsidR="00F53FA7" w:rsidRDefault="00F53FA7">
      <w:pPr>
        <w:pStyle w:val="ConsPlusNonformat"/>
        <w:jc w:val="both"/>
      </w:pPr>
      <w:r>
        <w:t>добровольческого формирования вследствие увечья (ранения, травмы, контузии)</w:t>
      </w:r>
    </w:p>
    <w:p w:rsidR="00F53FA7" w:rsidRDefault="00F53FA7">
      <w:pPr>
        <w:pStyle w:val="ConsPlusNonformat"/>
        <w:jc w:val="both"/>
      </w:pPr>
      <w:r>
        <w:t>или заболевания, полученных им при участии в специальной военной операции;</w:t>
      </w:r>
    </w:p>
    <w:p w:rsidR="00F53FA7" w:rsidRDefault="00F53FA7">
      <w:pPr>
        <w:pStyle w:val="ConsPlusNonformat"/>
        <w:jc w:val="both"/>
      </w:pPr>
      <w:r>
        <w:t xml:space="preserve">    - отсутствует.</w:t>
      </w:r>
    </w:p>
    <w:p w:rsidR="00F53FA7" w:rsidRDefault="00F53FA7">
      <w:pPr>
        <w:pStyle w:val="ConsPlusNonformat"/>
        <w:jc w:val="both"/>
      </w:pPr>
    </w:p>
    <w:p w:rsidR="00F53FA7" w:rsidRDefault="00F53FA7">
      <w:pPr>
        <w:pStyle w:val="ConsPlusNonformat"/>
        <w:jc w:val="both"/>
      </w:pPr>
      <w:r>
        <w:t>"__" __________ 20__ г. _____________________/________________________/</w:t>
      </w:r>
    </w:p>
    <w:p w:rsidR="00F53FA7" w:rsidRDefault="00F53FA7">
      <w:pPr>
        <w:pStyle w:val="ConsPlusNonformat"/>
        <w:jc w:val="both"/>
      </w:pPr>
      <w:r>
        <w:lastRenderedPageBreak/>
        <w:t xml:space="preserve">                         (подпись заявителя)    (расшифровка подписи)</w:t>
      </w: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1"/>
      </w:pPr>
      <w:r>
        <w:t>Приложение 2</w:t>
      </w:r>
    </w:p>
    <w:p w:rsidR="00F53FA7" w:rsidRDefault="00F53FA7">
      <w:pPr>
        <w:pStyle w:val="ConsPlusNormal"/>
        <w:jc w:val="right"/>
      </w:pPr>
      <w:r>
        <w:t>к Положению</w:t>
      </w:r>
    </w:p>
    <w:p w:rsidR="00F53FA7" w:rsidRDefault="00F53FA7">
      <w:pPr>
        <w:pStyle w:val="ConsPlusNormal"/>
        <w:jc w:val="right"/>
      </w:pPr>
      <w:r>
        <w:t>об организации питания</w:t>
      </w:r>
    </w:p>
    <w:p w:rsidR="00F53FA7" w:rsidRDefault="00F53FA7">
      <w:pPr>
        <w:pStyle w:val="ConsPlusNormal"/>
        <w:jc w:val="right"/>
      </w:pPr>
      <w:r>
        <w:t>обучающихся в муниципальных</w:t>
      </w:r>
    </w:p>
    <w:p w:rsidR="00F53FA7" w:rsidRDefault="00F53FA7">
      <w:pPr>
        <w:pStyle w:val="ConsPlusNormal"/>
        <w:jc w:val="right"/>
      </w:pPr>
      <w:r>
        <w:t>общеобразовательных организациях</w:t>
      </w:r>
    </w:p>
    <w:p w:rsidR="00F53FA7" w:rsidRDefault="00F53FA7">
      <w:pPr>
        <w:pStyle w:val="ConsPlusNormal"/>
        <w:jc w:val="right"/>
      </w:pPr>
      <w:r>
        <w:t>Среднеахтубинского муниципального</w:t>
      </w:r>
    </w:p>
    <w:p w:rsidR="00F53FA7" w:rsidRDefault="00F53FA7">
      <w:pPr>
        <w:pStyle w:val="ConsPlusNormal"/>
        <w:jc w:val="right"/>
      </w:pPr>
      <w:r>
        <w:t>района Волгоградской области</w:t>
      </w:r>
    </w:p>
    <w:p w:rsidR="00F53FA7" w:rsidRDefault="00F53FA7">
      <w:pPr>
        <w:pStyle w:val="ConsPlusNormal"/>
        <w:jc w:val="both"/>
      </w:pPr>
    </w:p>
    <w:p w:rsidR="00F53FA7" w:rsidRDefault="00F53FA7">
      <w:pPr>
        <w:pStyle w:val="ConsPlusNonformat"/>
        <w:jc w:val="both"/>
      </w:pPr>
      <w:bookmarkStart w:id="13" w:name="P386"/>
      <w:bookmarkEnd w:id="13"/>
      <w:r>
        <w:t xml:space="preserve">    Журнал регистрации заявлений родителей (законных представителей) на</w:t>
      </w:r>
    </w:p>
    <w:p w:rsidR="00F53FA7" w:rsidRDefault="00F53FA7">
      <w:pPr>
        <w:pStyle w:val="ConsPlusNonformat"/>
        <w:jc w:val="both"/>
      </w:pPr>
      <w:r>
        <w:t>предоставление мер социальной поддержки в виде бесплатного горячего питания</w:t>
      </w:r>
    </w:p>
    <w:p w:rsidR="00F53FA7" w:rsidRDefault="00F53FA7">
      <w:pPr>
        <w:pStyle w:val="ConsPlusNonformat"/>
        <w:jc w:val="both"/>
      </w:pPr>
      <w:r>
        <w:t>обучающихся 5 - 11 классов, посещающих ____________________________________</w:t>
      </w:r>
    </w:p>
    <w:p w:rsidR="00F53FA7" w:rsidRDefault="00F53FA7">
      <w:pPr>
        <w:pStyle w:val="ConsPlusNonformat"/>
        <w:jc w:val="both"/>
      </w:pPr>
      <w:r>
        <w:t xml:space="preserve">                                          (наименование организации)</w:t>
      </w:r>
    </w:p>
    <w:p w:rsidR="00F53FA7" w:rsidRDefault="00F53FA7">
      <w:pPr>
        <w:pStyle w:val="ConsPlusNormal"/>
        <w:jc w:val="both"/>
      </w:pPr>
    </w:p>
    <w:p w:rsidR="00F53FA7" w:rsidRDefault="00F53FA7">
      <w:pPr>
        <w:pStyle w:val="ConsPlusNormal"/>
        <w:sectPr w:rsidR="00F53FA7" w:rsidSect="009C5EDE">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851"/>
        <w:gridCol w:w="737"/>
        <w:gridCol w:w="964"/>
        <w:gridCol w:w="907"/>
        <w:gridCol w:w="709"/>
        <w:gridCol w:w="567"/>
        <w:gridCol w:w="907"/>
        <w:gridCol w:w="964"/>
        <w:gridCol w:w="510"/>
        <w:gridCol w:w="454"/>
        <w:gridCol w:w="454"/>
        <w:gridCol w:w="510"/>
        <w:gridCol w:w="794"/>
      </w:tblGrid>
      <w:tr w:rsidR="00F53FA7">
        <w:tc>
          <w:tcPr>
            <w:tcW w:w="510" w:type="dxa"/>
            <w:vMerge w:val="restart"/>
          </w:tcPr>
          <w:p w:rsidR="00F53FA7" w:rsidRDefault="00F53FA7">
            <w:pPr>
              <w:pStyle w:val="ConsPlusNormal"/>
              <w:jc w:val="center"/>
            </w:pPr>
            <w:r>
              <w:lastRenderedPageBreak/>
              <w:t>N п/п</w:t>
            </w:r>
          </w:p>
        </w:tc>
        <w:tc>
          <w:tcPr>
            <w:tcW w:w="851" w:type="dxa"/>
            <w:vMerge w:val="restart"/>
          </w:tcPr>
          <w:p w:rsidR="00F53FA7" w:rsidRDefault="00F53FA7">
            <w:pPr>
              <w:pStyle w:val="ConsPlusNormal"/>
              <w:jc w:val="center"/>
            </w:pPr>
            <w:r>
              <w:t>Регистрационный номер заявления</w:t>
            </w:r>
          </w:p>
        </w:tc>
        <w:tc>
          <w:tcPr>
            <w:tcW w:w="737" w:type="dxa"/>
            <w:vMerge w:val="restart"/>
          </w:tcPr>
          <w:p w:rsidR="00F53FA7" w:rsidRDefault="00F53FA7">
            <w:pPr>
              <w:pStyle w:val="ConsPlusNormal"/>
              <w:jc w:val="center"/>
            </w:pPr>
            <w:r>
              <w:t>Дата подачи заявления</w:t>
            </w:r>
          </w:p>
        </w:tc>
        <w:tc>
          <w:tcPr>
            <w:tcW w:w="964" w:type="dxa"/>
            <w:vMerge w:val="restart"/>
          </w:tcPr>
          <w:p w:rsidR="00F53FA7" w:rsidRDefault="00F53FA7">
            <w:pPr>
              <w:pStyle w:val="ConsPlusNormal"/>
              <w:jc w:val="center"/>
            </w:pPr>
            <w:r>
              <w:t>Ф.И.О. родителя (законного представителя)</w:t>
            </w:r>
          </w:p>
        </w:tc>
        <w:tc>
          <w:tcPr>
            <w:tcW w:w="2183" w:type="dxa"/>
            <w:gridSpan w:val="3"/>
          </w:tcPr>
          <w:p w:rsidR="00F53FA7" w:rsidRDefault="00F53FA7">
            <w:pPr>
              <w:pStyle w:val="ConsPlusNormal"/>
              <w:jc w:val="center"/>
            </w:pPr>
            <w:r>
              <w:t>Сведения о ребенке</w:t>
            </w:r>
          </w:p>
        </w:tc>
        <w:tc>
          <w:tcPr>
            <w:tcW w:w="907" w:type="dxa"/>
            <w:vMerge w:val="restart"/>
          </w:tcPr>
          <w:p w:rsidR="00F53FA7" w:rsidRDefault="00F53FA7">
            <w:pPr>
              <w:pStyle w:val="ConsPlusNormal"/>
              <w:jc w:val="center"/>
            </w:pPr>
            <w:r>
              <w:t>Документ, подтверждающий льготу</w:t>
            </w:r>
          </w:p>
        </w:tc>
        <w:tc>
          <w:tcPr>
            <w:tcW w:w="964" w:type="dxa"/>
            <w:vMerge w:val="restart"/>
          </w:tcPr>
          <w:p w:rsidR="00F53FA7" w:rsidRDefault="00F53FA7">
            <w:pPr>
              <w:pStyle w:val="ConsPlusNormal"/>
              <w:jc w:val="center"/>
            </w:pPr>
            <w:r>
              <w:t>Ф.И.О., должность лица, принявшего документы</w:t>
            </w:r>
          </w:p>
        </w:tc>
        <w:tc>
          <w:tcPr>
            <w:tcW w:w="1928" w:type="dxa"/>
            <w:gridSpan w:val="4"/>
          </w:tcPr>
          <w:p w:rsidR="00F53FA7" w:rsidRDefault="00F53FA7">
            <w:pPr>
              <w:pStyle w:val="ConsPlusNormal"/>
              <w:jc w:val="center"/>
            </w:pPr>
            <w:r>
              <w:t>Дата и номер решения (в 5-дневный срок)</w:t>
            </w:r>
          </w:p>
        </w:tc>
        <w:tc>
          <w:tcPr>
            <w:tcW w:w="794" w:type="dxa"/>
            <w:vMerge w:val="restart"/>
          </w:tcPr>
          <w:p w:rsidR="00F53FA7" w:rsidRDefault="00F53FA7">
            <w:pPr>
              <w:pStyle w:val="ConsPlusNormal"/>
              <w:jc w:val="center"/>
            </w:pPr>
            <w:r>
              <w:t>Срок окончания предоставления меры соц. поддержки</w:t>
            </w:r>
          </w:p>
        </w:tc>
      </w:tr>
      <w:tr w:rsidR="00F53FA7">
        <w:tc>
          <w:tcPr>
            <w:tcW w:w="510" w:type="dxa"/>
            <w:vMerge/>
          </w:tcPr>
          <w:p w:rsidR="00F53FA7" w:rsidRDefault="00F53FA7">
            <w:pPr>
              <w:pStyle w:val="ConsPlusNormal"/>
            </w:pPr>
          </w:p>
        </w:tc>
        <w:tc>
          <w:tcPr>
            <w:tcW w:w="851" w:type="dxa"/>
            <w:vMerge/>
          </w:tcPr>
          <w:p w:rsidR="00F53FA7" w:rsidRDefault="00F53FA7">
            <w:pPr>
              <w:pStyle w:val="ConsPlusNormal"/>
            </w:pPr>
          </w:p>
        </w:tc>
        <w:tc>
          <w:tcPr>
            <w:tcW w:w="737" w:type="dxa"/>
            <w:vMerge/>
          </w:tcPr>
          <w:p w:rsidR="00F53FA7" w:rsidRDefault="00F53FA7">
            <w:pPr>
              <w:pStyle w:val="ConsPlusNormal"/>
            </w:pPr>
          </w:p>
        </w:tc>
        <w:tc>
          <w:tcPr>
            <w:tcW w:w="964" w:type="dxa"/>
            <w:vMerge/>
          </w:tcPr>
          <w:p w:rsidR="00F53FA7" w:rsidRDefault="00F53FA7">
            <w:pPr>
              <w:pStyle w:val="ConsPlusNormal"/>
            </w:pPr>
          </w:p>
        </w:tc>
        <w:tc>
          <w:tcPr>
            <w:tcW w:w="907" w:type="dxa"/>
          </w:tcPr>
          <w:p w:rsidR="00F53FA7" w:rsidRDefault="00F53FA7">
            <w:pPr>
              <w:pStyle w:val="ConsPlusNormal"/>
              <w:jc w:val="center"/>
            </w:pPr>
            <w:r>
              <w:t>Ф.И.О. ребенка</w:t>
            </w:r>
          </w:p>
        </w:tc>
        <w:tc>
          <w:tcPr>
            <w:tcW w:w="709" w:type="dxa"/>
          </w:tcPr>
          <w:p w:rsidR="00F53FA7" w:rsidRDefault="00F53FA7">
            <w:pPr>
              <w:pStyle w:val="ConsPlusNormal"/>
              <w:jc w:val="center"/>
            </w:pPr>
            <w:r>
              <w:t>Год рождения ребенка</w:t>
            </w:r>
          </w:p>
        </w:tc>
        <w:tc>
          <w:tcPr>
            <w:tcW w:w="567" w:type="dxa"/>
          </w:tcPr>
          <w:p w:rsidR="00F53FA7" w:rsidRDefault="00F53FA7">
            <w:pPr>
              <w:pStyle w:val="ConsPlusNormal"/>
              <w:jc w:val="center"/>
            </w:pPr>
            <w:r>
              <w:t>Класс</w:t>
            </w:r>
          </w:p>
        </w:tc>
        <w:tc>
          <w:tcPr>
            <w:tcW w:w="907" w:type="dxa"/>
            <w:vMerge/>
          </w:tcPr>
          <w:p w:rsidR="00F53FA7" w:rsidRDefault="00F53FA7">
            <w:pPr>
              <w:pStyle w:val="ConsPlusNormal"/>
            </w:pPr>
          </w:p>
        </w:tc>
        <w:tc>
          <w:tcPr>
            <w:tcW w:w="964" w:type="dxa"/>
            <w:vMerge/>
          </w:tcPr>
          <w:p w:rsidR="00F53FA7" w:rsidRDefault="00F53FA7">
            <w:pPr>
              <w:pStyle w:val="ConsPlusNormal"/>
            </w:pPr>
          </w:p>
        </w:tc>
        <w:tc>
          <w:tcPr>
            <w:tcW w:w="964" w:type="dxa"/>
            <w:gridSpan w:val="2"/>
          </w:tcPr>
          <w:p w:rsidR="00F53FA7" w:rsidRDefault="00F53FA7">
            <w:pPr>
              <w:pStyle w:val="ConsPlusNormal"/>
              <w:jc w:val="center"/>
            </w:pPr>
            <w:r>
              <w:t>О предоставлении меры соц. поддержки</w:t>
            </w:r>
          </w:p>
        </w:tc>
        <w:tc>
          <w:tcPr>
            <w:tcW w:w="964" w:type="dxa"/>
            <w:gridSpan w:val="2"/>
          </w:tcPr>
          <w:p w:rsidR="00F53FA7" w:rsidRDefault="00F53FA7">
            <w:pPr>
              <w:pStyle w:val="ConsPlusNormal"/>
              <w:jc w:val="center"/>
            </w:pPr>
            <w:r>
              <w:t>Об отказе в предоставлении меры соц. поддержки</w:t>
            </w:r>
          </w:p>
        </w:tc>
        <w:tc>
          <w:tcPr>
            <w:tcW w:w="794" w:type="dxa"/>
            <w:vMerge/>
          </w:tcPr>
          <w:p w:rsidR="00F53FA7" w:rsidRDefault="00F53FA7">
            <w:pPr>
              <w:pStyle w:val="ConsPlusNormal"/>
            </w:pPr>
          </w:p>
        </w:tc>
      </w:tr>
      <w:tr w:rsidR="00F53FA7">
        <w:tc>
          <w:tcPr>
            <w:tcW w:w="510" w:type="dxa"/>
          </w:tcPr>
          <w:p w:rsidR="00F53FA7" w:rsidRDefault="00F53FA7">
            <w:pPr>
              <w:pStyle w:val="ConsPlusNormal"/>
            </w:pPr>
          </w:p>
        </w:tc>
        <w:tc>
          <w:tcPr>
            <w:tcW w:w="851" w:type="dxa"/>
          </w:tcPr>
          <w:p w:rsidR="00F53FA7" w:rsidRDefault="00F53FA7">
            <w:pPr>
              <w:pStyle w:val="ConsPlusNormal"/>
            </w:pPr>
          </w:p>
        </w:tc>
        <w:tc>
          <w:tcPr>
            <w:tcW w:w="737" w:type="dxa"/>
          </w:tcPr>
          <w:p w:rsidR="00F53FA7" w:rsidRDefault="00F53FA7">
            <w:pPr>
              <w:pStyle w:val="ConsPlusNormal"/>
            </w:pPr>
          </w:p>
        </w:tc>
        <w:tc>
          <w:tcPr>
            <w:tcW w:w="964" w:type="dxa"/>
          </w:tcPr>
          <w:p w:rsidR="00F53FA7" w:rsidRDefault="00F53FA7">
            <w:pPr>
              <w:pStyle w:val="ConsPlusNormal"/>
            </w:pPr>
          </w:p>
        </w:tc>
        <w:tc>
          <w:tcPr>
            <w:tcW w:w="907" w:type="dxa"/>
          </w:tcPr>
          <w:p w:rsidR="00F53FA7" w:rsidRDefault="00F53FA7">
            <w:pPr>
              <w:pStyle w:val="ConsPlusNormal"/>
            </w:pPr>
          </w:p>
        </w:tc>
        <w:tc>
          <w:tcPr>
            <w:tcW w:w="709" w:type="dxa"/>
          </w:tcPr>
          <w:p w:rsidR="00F53FA7" w:rsidRDefault="00F53FA7">
            <w:pPr>
              <w:pStyle w:val="ConsPlusNormal"/>
            </w:pPr>
          </w:p>
        </w:tc>
        <w:tc>
          <w:tcPr>
            <w:tcW w:w="567" w:type="dxa"/>
          </w:tcPr>
          <w:p w:rsidR="00F53FA7" w:rsidRDefault="00F53FA7">
            <w:pPr>
              <w:pStyle w:val="ConsPlusNormal"/>
            </w:pPr>
          </w:p>
        </w:tc>
        <w:tc>
          <w:tcPr>
            <w:tcW w:w="907" w:type="dxa"/>
          </w:tcPr>
          <w:p w:rsidR="00F53FA7" w:rsidRDefault="00F53FA7">
            <w:pPr>
              <w:pStyle w:val="ConsPlusNormal"/>
            </w:pPr>
          </w:p>
        </w:tc>
        <w:tc>
          <w:tcPr>
            <w:tcW w:w="964" w:type="dxa"/>
          </w:tcPr>
          <w:p w:rsidR="00F53FA7" w:rsidRDefault="00F53FA7">
            <w:pPr>
              <w:pStyle w:val="ConsPlusNormal"/>
            </w:pPr>
          </w:p>
        </w:tc>
        <w:tc>
          <w:tcPr>
            <w:tcW w:w="510" w:type="dxa"/>
          </w:tcPr>
          <w:p w:rsidR="00F53FA7" w:rsidRDefault="00F53FA7">
            <w:pPr>
              <w:pStyle w:val="ConsPlusNormal"/>
            </w:pPr>
          </w:p>
        </w:tc>
        <w:tc>
          <w:tcPr>
            <w:tcW w:w="454" w:type="dxa"/>
          </w:tcPr>
          <w:p w:rsidR="00F53FA7" w:rsidRDefault="00F53FA7">
            <w:pPr>
              <w:pStyle w:val="ConsPlusNormal"/>
            </w:pPr>
          </w:p>
        </w:tc>
        <w:tc>
          <w:tcPr>
            <w:tcW w:w="454" w:type="dxa"/>
          </w:tcPr>
          <w:p w:rsidR="00F53FA7" w:rsidRDefault="00F53FA7">
            <w:pPr>
              <w:pStyle w:val="ConsPlusNormal"/>
            </w:pPr>
          </w:p>
        </w:tc>
        <w:tc>
          <w:tcPr>
            <w:tcW w:w="510" w:type="dxa"/>
          </w:tcPr>
          <w:p w:rsidR="00F53FA7" w:rsidRDefault="00F53FA7">
            <w:pPr>
              <w:pStyle w:val="ConsPlusNormal"/>
            </w:pPr>
          </w:p>
        </w:tc>
        <w:tc>
          <w:tcPr>
            <w:tcW w:w="794" w:type="dxa"/>
          </w:tcPr>
          <w:p w:rsidR="00F53FA7" w:rsidRDefault="00F53FA7">
            <w:pPr>
              <w:pStyle w:val="ConsPlusNormal"/>
            </w:pPr>
          </w:p>
        </w:tc>
      </w:tr>
    </w:tbl>
    <w:p w:rsidR="00F53FA7" w:rsidRDefault="00F53FA7">
      <w:pPr>
        <w:pStyle w:val="ConsPlusNormal"/>
        <w:sectPr w:rsidR="00F53FA7">
          <w:pgSz w:w="16838" w:h="11905" w:orient="landscape"/>
          <w:pgMar w:top="1701" w:right="1134" w:bottom="850" w:left="1134" w:header="0" w:footer="0" w:gutter="0"/>
          <w:cols w:space="720"/>
          <w:titlePg/>
        </w:sectPr>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1"/>
      </w:pPr>
      <w:r>
        <w:t>Приложение 3</w:t>
      </w:r>
    </w:p>
    <w:p w:rsidR="00F53FA7" w:rsidRDefault="00F53FA7">
      <w:pPr>
        <w:pStyle w:val="ConsPlusNormal"/>
        <w:jc w:val="right"/>
      </w:pPr>
      <w:r>
        <w:t>к Положению</w:t>
      </w:r>
    </w:p>
    <w:p w:rsidR="00F53FA7" w:rsidRDefault="00F53FA7">
      <w:pPr>
        <w:pStyle w:val="ConsPlusNormal"/>
        <w:jc w:val="right"/>
      </w:pPr>
      <w:r>
        <w:t>об организации питания</w:t>
      </w:r>
    </w:p>
    <w:p w:rsidR="00F53FA7" w:rsidRDefault="00F53FA7">
      <w:pPr>
        <w:pStyle w:val="ConsPlusNormal"/>
        <w:jc w:val="right"/>
      </w:pPr>
      <w:r>
        <w:t>обучающихся в муниципальных</w:t>
      </w:r>
    </w:p>
    <w:p w:rsidR="00F53FA7" w:rsidRDefault="00F53FA7">
      <w:pPr>
        <w:pStyle w:val="ConsPlusNormal"/>
        <w:jc w:val="right"/>
      </w:pPr>
      <w:r>
        <w:t>общеобразовательных организациях</w:t>
      </w:r>
    </w:p>
    <w:p w:rsidR="00F53FA7" w:rsidRDefault="00F53FA7">
      <w:pPr>
        <w:pStyle w:val="ConsPlusNormal"/>
        <w:jc w:val="right"/>
      </w:pPr>
      <w:r>
        <w:t>Среднеахтубинского муниципального</w:t>
      </w:r>
    </w:p>
    <w:p w:rsidR="00F53FA7" w:rsidRDefault="00F53FA7">
      <w:pPr>
        <w:pStyle w:val="ConsPlusNormal"/>
        <w:jc w:val="right"/>
      </w:pPr>
      <w:r>
        <w:t>района Волгоградской области</w:t>
      </w:r>
    </w:p>
    <w:p w:rsidR="00F53FA7" w:rsidRDefault="00F53FA7">
      <w:pPr>
        <w:pStyle w:val="ConsPlusNormal"/>
        <w:jc w:val="both"/>
      </w:pPr>
    </w:p>
    <w:p w:rsidR="00F53FA7" w:rsidRDefault="00F53FA7">
      <w:pPr>
        <w:pStyle w:val="ConsPlusNonformat"/>
        <w:jc w:val="both"/>
      </w:pPr>
      <w:bookmarkStart w:id="14" w:name="P432"/>
      <w:bookmarkEnd w:id="14"/>
      <w:r>
        <w:t xml:space="preserve">                                УВЕДОМЛЕНИЕ</w:t>
      </w:r>
    </w:p>
    <w:p w:rsidR="00F53FA7" w:rsidRDefault="00F53FA7">
      <w:pPr>
        <w:pStyle w:val="ConsPlusNonformat"/>
        <w:jc w:val="both"/>
      </w:pPr>
      <w:r>
        <w:t xml:space="preserve"> о назначении мер социальной поддержки в виде бесплатного горячего питания</w:t>
      </w:r>
    </w:p>
    <w:p w:rsidR="00F53FA7" w:rsidRDefault="00F53FA7">
      <w:pPr>
        <w:pStyle w:val="ConsPlusNonformat"/>
        <w:jc w:val="both"/>
      </w:pPr>
    </w:p>
    <w:p w:rsidR="00F53FA7" w:rsidRDefault="00F53FA7">
      <w:pPr>
        <w:pStyle w:val="ConsPlusNonformat"/>
        <w:jc w:val="both"/>
      </w:pPr>
      <w:r>
        <w:t>___________________________________________________________________________</w:t>
      </w:r>
    </w:p>
    <w:p w:rsidR="00F53FA7" w:rsidRDefault="00F53FA7">
      <w:pPr>
        <w:pStyle w:val="ConsPlusNonformat"/>
        <w:jc w:val="both"/>
      </w:pPr>
      <w:r>
        <w:t xml:space="preserve">                             (наименование ОО)</w:t>
      </w:r>
    </w:p>
    <w:p w:rsidR="00F53FA7" w:rsidRDefault="00F53FA7">
      <w:pPr>
        <w:pStyle w:val="ConsPlusNonformat"/>
        <w:jc w:val="both"/>
      </w:pPr>
    </w:p>
    <w:p w:rsidR="00F53FA7" w:rsidRDefault="00F53FA7">
      <w:pPr>
        <w:pStyle w:val="ConsPlusNonformat"/>
        <w:jc w:val="both"/>
      </w:pPr>
      <w:r>
        <w:t>Настоящее уведомление выдано ______________________________________________</w:t>
      </w:r>
    </w:p>
    <w:p w:rsidR="00F53FA7" w:rsidRDefault="00F53FA7">
      <w:pPr>
        <w:pStyle w:val="ConsPlusNonformat"/>
        <w:jc w:val="both"/>
      </w:pPr>
      <w:r>
        <w:t xml:space="preserve">                                (ФИО родителя (законного представителя))</w:t>
      </w:r>
    </w:p>
    <w:p w:rsidR="00F53FA7" w:rsidRDefault="00F53FA7">
      <w:pPr>
        <w:pStyle w:val="ConsPlusNonformat"/>
        <w:jc w:val="both"/>
      </w:pPr>
      <w:r>
        <w:t>в том, что его (ее) сыну (дочери) _________________________________________</w:t>
      </w:r>
    </w:p>
    <w:p w:rsidR="00F53FA7" w:rsidRDefault="00F53FA7">
      <w:pPr>
        <w:pStyle w:val="ConsPlusNonformat"/>
        <w:jc w:val="both"/>
      </w:pPr>
      <w:r>
        <w:t xml:space="preserve">                                                (ФИО ребенка)</w:t>
      </w:r>
    </w:p>
    <w:p w:rsidR="00F53FA7" w:rsidRDefault="00F53FA7">
      <w:pPr>
        <w:pStyle w:val="ConsPlusNonformat"/>
        <w:jc w:val="both"/>
      </w:pPr>
      <w:r>
        <w:t>предоставляются  меры  социальной  поддержки  в  виде  бесплатного горячего</w:t>
      </w:r>
    </w:p>
    <w:p w:rsidR="00F53FA7" w:rsidRDefault="00F53FA7">
      <w:pPr>
        <w:pStyle w:val="ConsPlusNonformat"/>
        <w:jc w:val="both"/>
      </w:pPr>
      <w:r>
        <w:t>питания.</w:t>
      </w:r>
    </w:p>
    <w:p w:rsidR="00F53FA7" w:rsidRDefault="00F53FA7">
      <w:pPr>
        <w:pStyle w:val="ConsPlusNonformat"/>
        <w:jc w:val="both"/>
      </w:pPr>
    </w:p>
    <w:p w:rsidR="00F53FA7" w:rsidRDefault="00F53FA7">
      <w:pPr>
        <w:pStyle w:val="ConsPlusNonformat"/>
        <w:jc w:val="both"/>
      </w:pPr>
      <w:r>
        <w:t>Заявление  на  предоставление  меры социальной поддержки в виде бесплатного</w:t>
      </w:r>
    </w:p>
    <w:p w:rsidR="00F53FA7" w:rsidRDefault="00F53FA7">
      <w:pPr>
        <w:pStyle w:val="ConsPlusNonformat"/>
        <w:jc w:val="both"/>
      </w:pPr>
      <w:r>
        <w:t>горячего питания принято и зарегистрировано в "Журнал регистрации заявлений</w:t>
      </w:r>
    </w:p>
    <w:p w:rsidR="00F53FA7" w:rsidRDefault="00F53FA7">
      <w:pPr>
        <w:pStyle w:val="ConsPlusNonformat"/>
        <w:jc w:val="both"/>
      </w:pPr>
      <w:r>
        <w:t>родителей   (законных  представителей)  на  предоставление  мер  социальной</w:t>
      </w:r>
    </w:p>
    <w:p w:rsidR="00F53FA7" w:rsidRDefault="00F53FA7">
      <w:pPr>
        <w:pStyle w:val="ConsPlusNonformat"/>
        <w:jc w:val="both"/>
      </w:pPr>
      <w:r>
        <w:t>поддержки  в  виде бесплатного горячего питания обучающихся 5 - 11 классов,</w:t>
      </w:r>
    </w:p>
    <w:p w:rsidR="00F53FA7" w:rsidRDefault="00F53FA7">
      <w:pPr>
        <w:pStyle w:val="ConsPlusNonformat"/>
        <w:jc w:val="both"/>
      </w:pPr>
      <w:r>
        <w:t>посещающих ________________________________________":</w:t>
      </w:r>
    </w:p>
    <w:p w:rsidR="00F53FA7" w:rsidRDefault="00F53FA7">
      <w:pPr>
        <w:pStyle w:val="ConsPlusNonformat"/>
        <w:jc w:val="both"/>
      </w:pPr>
    </w:p>
    <w:p w:rsidR="00F53FA7" w:rsidRDefault="00F53FA7">
      <w:pPr>
        <w:pStyle w:val="ConsPlusNonformat"/>
        <w:jc w:val="both"/>
      </w:pPr>
      <w:r>
        <w:t>N регистрации _________ дата регистрации ______________________</w:t>
      </w:r>
    </w:p>
    <w:p w:rsidR="00F53FA7" w:rsidRDefault="00F53FA7">
      <w:pPr>
        <w:pStyle w:val="ConsPlusNonformat"/>
        <w:jc w:val="both"/>
      </w:pPr>
    </w:p>
    <w:p w:rsidR="00F53FA7" w:rsidRDefault="00F53FA7">
      <w:pPr>
        <w:pStyle w:val="ConsPlusNonformat"/>
        <w:jc w:val="both"/>
      </w:pPr>
      <w:r>
        <w:t>"__" __________________ 20__ г.</w:t>
      </w:r>
    </w:p>
    <w:p w:rsidR="00F53FA7" w:rsidRDefault="00F53FA7">
      <w:pPr>
        <w:pStyle w:val="ConsPlusNonformat"/>
        <w:jc w:val="both"/>
      </w:pPr>
    </w:p>
    <w:p w:rsidR="00F53FA7" w:rsidRDefault="00F53FA7">
      <w:pPr>
        <w:pStyle w:val="ConsPlusNonformat"/>
        <w:jc w:val="both"/>
      </w:pPr>
      <w:r>
        <w:t>Директор школы: _______________ (Ф.И.О.)</w:t>
      </w:r>
    </w:p>
    <w:p w:rsidR="00F53FA7" w:rsidRDefault="00F53FA7">
      <w:pPr>
        <w:pStyle w:val="ConsPlusNonformat"/>
        <w:jc w:val="both"/>
      </w:pPr>
      <w:r>
        <w:t>МП</w:t>
      </w:r>
    </w:p>
    <w:p w:rsidR="00F53FA7" w:rsidRDefault="00F53FA7">
      <w:pPr>
        <w:pStyle w:val="ConsPlusNonformat"/>
        <w:jc w:val="both"/>
      </w:pPr>
      <w:r>
        <w:t>Уведомление мною получено: "__" _________________ 20__ г.</w:t>
      </w:r>
    </w:p>
    <w:p w:rsidR="00F53FA7" w:rsidRDefault="00F53FA7">
      <w:pPr>
        <w:pStyle w:val="ConsPlusNonformat"/>
        <w:jc w:val="both"/>
      </w:pPr>
      <w:r>
        <w:t>Подпись родителя: _______________________________________</w:t>
      </w: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1"/>
      </w:pPr>
      <w:r>
        <w:t>Приложение 4</w:t>
      </w:r>
    </w:p>
    <w:p w:rsidR="00F53FA7" w:rsidRDefault="00F53FA7">
      <w:pPr>
        <w:pStyle w:val="ConsPlusNormal"/>
        <w:jc w:val="right"/>
      </w:pPr>
      <w:r>
        <w:t>к Положению</w:t>
      </w:r>
    </w:p>
    <w:p w:rsidR="00F53FA7" w:rsidRDefault="00F53FA7">
      <w:pPr>
        <w:pStyle w:val="ConsPlusNormal"/>
        <w:jc w:val="right"/>
      </w:pPr>
      <w:r>
        <w:t>об организации питания</w:t>
      </w:r>
    </w:p>
    <w:p w:rsidR="00F53FA7" w:rsidRDefault="00F53FA7">
      <w:pPr>
        <w:pStyle w:val="ConsPlusNormal"/>
        <w:jc w:val="right"/>
      </w:pPr>
      <w:r>
        <w:t>обучающихся в муниципальных</w:t>
      </w:r>
    </w:p>
    <w:p w:rsidR="00F53FA7" w:rsidRDefault="00F53FA7">
      <w:pPr>
        <w:pStyle w:val="ConsPlusNormal"/>
        <w:jc w:val="right"/>
      </w:pPr>
      <w:r>
        <w:t>общеобразовательных организациях</w:t>
      </w:r>
    </w:p>
    <w:p w:rsidR="00F53FA7" w:rsidRDefault="00F53FA7">
      <w:pPr>
        <w:pStyle w:val="ConsPlusNormal"/>
        <w:jc w:val="right"/>
      </w:pPr>
      <w:r>
        <w:t>Среднеахтубинского муниципального</w:t>
      </w:r>
    </w:p>
    <w:p w:rsidR="00F53FA7" w:rsidRDefault="00F53FA7">
      <w:pPr>
        <w:pStyle w:val="ConsPlusNormal"/>
        <w:jc w:val="right"/>
      </w:pPr>
      <w:r>
        <w:t>района Волгоградской области</w:t>
      </w:r>
    </w:p>
    <w:p w:rsidR="00F53FA7" w:rsidRDefault="00F53FA7">
      <w:pPr>
        <w:pStyle w:val="ConsPlusNormal"/>
        <w:jc w:val="both"/>
      </w:pPr>
    </w:p>
    <w:p w:rsidR="00F53FA7" w:rsidRDefault="00F53FA7">
      <w:pPr>
        <w:pStyle w:val="ConsPlusNonformat"/>
        <w:jc w:val="both"/>
      </w:pPr>
      <w:r>
        <w:lastRenderedPageBreak/>
        <w:t>форма</w:t>
      </w:r>
    </w:p>
    <w:p w:rsidR="00F53FA7" w:rsidRDefault="00F53FA7">
      <w:pPr>
        <w:pStyle w:val="ConsPlusNonformat"/>
        <w:jc w:val="both"/>
      </w:pPr>
    </w:p>
    <w:p w:rsidR="00F53FA7" w:rsidRDefault="00F53FA7">
      <w:pPr>
        <w:pStyle w:val="ConsPlusNonformat"/>
        <w:jc w:val="both"/>
      </w:pPr>
      <w:r>
        <w:t xml:space="preserve">                                       Руководителю муниципальной</w:t>
      </w:r>
    </w:p>
    <w:p w:rsidR="00F53FA7" w:rsidRDefault="00F53FA7">
      <w:pPr>
        <w:pStyle w:val="ConsPlusNonformat"/>
        <w:jc w:val="both"/>
      </w:pPr>
      <w:r>
        <w:t xml:space="preserve">                                       общеобразовательной организации</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(наименование должности руководителя</w:t>
      </w:r>
    </w:p>
    <w:p w:rsidR="00F53FA7" w:rsidRDefault="00F53FA7">
      <w:pPr>
        <w:pStyle w:val="ConsPlusNonformat"/>
        <w:jc w:val="both"/>
      </w:pPr>
      <w:r>
        <w:t xml:space="preserve">                                       муниципальной общеобразовательной</w:t>
      </w:r>
    </w:p>
    <w:p w:rsidR="00F53FA7" w:rsidRDefault="00F53FA7">
      <w:pPr>
        <w:pStyle w:val="ConsPlusNonformat"/>
        <w:jc w:val="both"/>
      </w:pPr>
      <w:r>
        <w:t xml:space="preserve">                                       организации)</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от _________________________________</w:t>
      </w:r>
    </w:p>
    <w:p w:rsidR="00F53FA7" w:rsidRDefault="00F53FA7">
      <w:pPr>
        <w:pStyle w:val="ConsPlusNonformat"/>
        <w:jc w:val="both"/>
      </w:pPr>
      <w:r>
        <w:t xml:space="preserve">                                       ___________________________________,</w:t>
      </w:r>
    </w:p>
    <w:p w:rsidR="00F53FA7" w:rsidRDefault="00F53FA7">
      <w:pPr>
        <w:pStyle w:val="ConsPlusNonformat"/>
        <w:jc w:val="both"/>
      </w:pPr>
      <w:r>
        <w:t xml:space="preserve">                                       фамилия, имя, отчество (при наличии)</w:t>
      </w:r>
    </w:p>
    <w:p w:rsidR="00F53FA7" w:rsidRDefault="00F53FA7">
      <w:pPr>
        <w:pStyle w:val="ConsPlusNonformat"/>
        <w:jc w:val="both"/>
      </w:pPr>
      <w:r>
        <w:t xml:space="preserve">                                       проживающего по адресу: ____________</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паспортные данные: _________________</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контактный телефон: ________________</w:t>
      </w:r>
    </w:p>
    <w:p w:rsidR="00F53FA7" w:rsidRDefault="00F53FA7">
      <w:pPr>
        <w:pStyle w:val="ConsPlusNonformat"/>
        <w:jc w:val="both"/>
      </w:pPr>
    </w:p>
    <w:p w:rsidR="00F53FA7" w:rsidRDefault="00F53FA7">
      <w:pPr>
        <w:pStyle w:val="ConsPlusNonformat"/>
        <w:jc w:val="both"/>
      </w:pPr>
      <w:bookmarkStart w:id="15" w:name="P490"/>
      <w:bookmarkEnd w:id="15"/>
      <w:r>
        <w:t xml:space="preserve">                                 ЗАЯВЛЕНИЕ</w:t>
      </w:r>
    </w:p>
    <w:p w:rsidR="00F53FA7" w:rsidRDefault="00F53FA7">
      <w:pPr>
        <w:pStyle w:val="ConsPlusNonformat"/>
        <w:jc w:val="both"/>
      </w:pPr>
      <w:r>
        <w:t xml:space="preserve">      о предоставлении бесплатного двухразового питания обучающимся с</w:t>
      </w:r>
    </w:p>
    <w:p w:rsidR="00F53FA7" w:rsidRDefault="00F53FA7">
      <w:pPr>
        <w:pStyle w:val="ConsPlusNonformat"/>
        <w:jc w:val="both"/>
      </w:pPr>
      <w:r>
        <w:t xml:space="preserve">   ограниченными возможностями здоровья, обучение которых организовано в</w:t>
      </w:r>
    </w:p>
    <w:p w:rsidR="00F53FA7" w:rsidRDefault="00F53FA7">
      <w:pPr>
        <w:pStyle w:val="ConsPlusNonformat"/>
        <w:jc w:val="both"/>
      </w:pPr>
      <w:r>
        <w:t xml:space="preserve">                ___________________________________, на дому</w:t>
      </w:r>
    </w:p>
    <w:p w:rsidR="00F53FA7" w:rsidRDefault="00F53FA7">
      <w:pPr>
        <w:pStyle w:val="ConsPlusNonformat"/>
        <w:jc w:val="both"/>
      </w:pPr>
      <w:r>
        <w:t xml:space="preserve">                     (наименование организации)</w:t>
      </w:r>
    </w:p>
    <w:p w:rsidR="00F53FA7" w:rsidRDefault="00F53FA7">
      <w:pPr>
        <w:pStyle w:val="ConsPlusNonformat"/>
        <w:jc w:val="both"/>
      </w:pPr>
    </w:p>
    <w:p w:rsidR="00F53FA7" w:rsidRDefault="00F53FA7">
      <w:pPr>
        <w:pStyle w:val="ConsPlusNonformat"/>
        <w:jc w:val="both"/>
      </w:pPr>
      <w:r>
        <w:t xml:space="preserve">    Прошу  предоставить  в  соответствии  с  </w:t>
      </w:r>
      <w:hyperlink r:id="rId66">
        <w:r>
          <w:rPr>
            <w:color w:val="0000FF"/>
          </w:rPr>
          <w:t>частями  7</w:t>
        </w:r>
      </w:hyperlink>
      <w:r>
        <w:t xml:space="preserve">, </w:t>
      </w:r>
      <w:hyperlink r:id="rId67">
        <w:r>
          <w:rPr>
            <w:color w:val="0000FF"/>
          </w:rPr>
          <w:t>7.1</w:t>
        </w:r>
      </w:hyperlink>
      <w:r>
        <w:t xml:space="preserve">, </w:t>
      </w:r>
      <w:hyperlink r:id="rId68">
        <w:r>
          <w:rPr>
            <w:color w:val="0000FF"/>
          </w:rPr>
          <w:t>7.2 статьи 79</w:t>
        </w:r>
      </w:hyperlink>
    </w:p>
    <w:p w:rsidR="00F53FA7" w:rsidRDefault="00F53FA7">
      <w:pPr>
        <w:pStyle w:val="ConsPlusNonformat"/>
        <w:jc w:val="both"/>
      </w:pPr>
      <w:r>
        <w:t>Федерального  закона  от  29  декабря  2012  г.  N 273-ФЗ "Об образовании в</w:t>
      </w:r>
    </w:p>
    <w:p w:rsidR="00F53FA7" w:rsidRDefault="00F53FA7">
      <w:pPr>
        <w:pStyle w:val="ConsPlusNonformat"/>
        <w:jc w:val="both"/>
      </w:pPr>
      <w:r>
        <w:t>Российской  Федерации" бесплатное двухразовое питание, включающее завтрак и</w:t>
      </w:r>
    </w:p>
    <w:p w:rsidR="00F53FA7" w:rsidRDefault="00F53FA7">
      <w:pPr>
        <w:pStyle w:val="ConsPlusNonformat"/>
        <w:jc w:val="both"/>
      </w:pPr>
      <w:r>
        <w:t>обед,</w:t>
      </w:r>
    </w:p>
    <w:p w:rsidR="00F53FA7" w:rsidRDefault="00F53FA7">
      <w:pPr>
        <w:pStyle w:val="ConsPlusNonformat"/>
        <w:jc w:val="both"/>
      </w:pPr>
      <w:r>
        <w:t>___________________________________________________________________________</w:t>
      </w:r>
    </w:p>
    <w:p w:rsidR="00F53FA7" w:rsidRDefault="00F53FA7">
      <w:pPr>
        <w:pStyle w:val="ConsPlusNonformat"/>
        <w:jc w:val="both"/>
      </w:pPr>
      <w:r>
        <w:t xml:space="preserve">                   (фамилия, имя, отчество (при наличии)</w:t>
      </w:r>
    </w:p>
    <w:p w:rsidR="00F53FA7" w:rsidRDefault="00F53FA7">
      <w:pPr>
        <w:pStyle w:val="ConsPlusNonformat"/>
        <w:jc w:val="both"/>
      </w:pPr>
      <w:r>
        <w:t>обучающемуся _____ класса (группы), на период с ___________ по ___________,</w:t>
      </w:r>
    </w:p>
    <w:p w:rsidR="00F53FA7" w:rsidRDefault="00F53FA7">
      <w:pPr>
        <w:pStyle w:val="ConsPlusNonformat"/>
        <w:jc w:val="both"/>
      </w:pPr>
      <w:r>
        <w:t>дата рождения: ____________, свидетельство о рождении/паспорт: серия ______</w:t>
      </w:r>
    </w:p>
    <w:p w:rsidR="00F53FA7" w:rsidRDefault="00F53FA7">
      <w:pPr>
        <w:pStyle w:val="ConsPlusNonformat"/>
        <w:jc w:val="both"/>
      </w:pPr>
      <w:r>
        <w:t>N ________, место регистрации (проживания): _______________________________</w:t>
      </w:r>
    </w:p>
    <w:p w:rsidR="00F53FA7" w:rsidRDefault="00F53FA7">
      <w:pPr>
        <w:pStyle w:val="ConsPlusNonformat"/>
        <w:jc w:val="both"/>
      </w:pPr>
      <w:r>
        <w:t>___________________________________________________________________________</w:t>
      </w:r>
    </w:p>
    <w:p w:rsidR="00F53FA7" w:rsidRDefault="00F53FA7">
      <w:pPr>
        <w:pStyle w:val="ConsPlusNonformat"/>
        <w:jc w:val="both"/>
      </w:pPr>
    </w:p>
    <w:p w:rsidR="00F53FA7" w:rsidRDefault="00F53FA7">
      <w:pPr>
        <w:pStyle w:val="ConsPlusNonformat"/>
        <w:jc w:val="both"/>
      </w:pPr>
      <w:r>
        <w:t>в  связи  с  тем,  что  обучающийся  является  обучающимся  с ограниченными</w:t>
      </w:r>
    </w:p>
    <w:p w:rsidR="00F53FA7" w:rsidRDefault="00F53FA7">
      <w:pPr>
        <w:pStyle w:val="ConsPlusNonformat"/>
        <w:jc w:val="both"/>
      </w:pPr>
      <w:r>
        <w:t>возможностями  здоровья, обучение которого организовано общеобразовательной</w:t>
      </w:r>
    </w:p>
    <w:p w:rsidR="00F53FA7" w:rsidRDefault="00F53FA7">
      <w:pPr>
        <w:pStyle w:val="ConsPlusNonformat"/>
        <w:jc w:val="both"/>
      </w:pPr>
      <w:r>
        <w:t>организацией,  находящейся  на территории Среднеахтубинского муниципального</w:t>
      </w:r>
    </w:p>
    <w:p w:rsidR="00F53FA7" w:rsidRDefault="00F53FA7">
      <w:pPr>
        <w:pStyle w:val="ConsPlusNonformat"/>
        <w:jc w:val="both"/>
      </w:pPr>
      <w:r>
        <w:t>района Волгоградской области, на дому.</w:t>
      </w:r>
    </w:p>
    <w:p w:rsidR="00F53FA7" w:rsidRDefault="00F53FA7">
      <w:pPr>
        <w:pStyle w:val="ConsPlusNonformat"/>
        <w:jc w:val="both"/>
      </w:pPr>
      <w:r>
        <w:t xml:space="preserve">    Родитель  (законный  представитель) обучающегося проинформирован, что в</w:t>
      </w:r>
    </w:p>
    <w:p w:rsidR="00F53FA7" w:rsidRDefault="00F53FA7">
      <w:pPr>
        <w:pStyle w:val="ConsPlusNonformat"/>
        <w:jc w:val="both"/>
      </w:pPr>
      <w:r>
        <w:t>случае   изменения   обстоятельств,   влияющих   на  получение  бесплатного</w:t>
      </w:r>
    </w:p>
    <w:p w:rsidR="00F53FA7" w:rsidRDefault="00F53FA7">
      <w:pPr>
        <w:pStyle w:val="ConsPlusNonformat"/>
        <w:jc w:val="both"/>
      </w:pPr>
      <w:r>
        <w:t>двухразового    питания,   обязуется   в   установленный   срок   письменно</w:t>
      </w:r>
    </w:p>
    <w:p w:rsidR="00F53FA7" w:rsidRDefault="00F53FA7">
      <w:pPr>
        <w:pStyle w:val="ConsPlusNonformat"/>
        <w:jc w:val="both"/>
      </w:pPr>
      <w:r>
        <w:t>проинформировать образовательную организацию.</w:t>
      </w:r>
    </w:p>
    <w:p w:rsidR="00F53FA7" w:rsidRDefault="00F53FA7">
      <w:pPr>
        <w:pStyle w:val="ConsPlusNonformat"/>
        <w:jc w:val="both"/>
      </w:pPr>
    </w:p>
    <w:p w:rsidR="00F53FA7" w:rsidRDefault="00F53FA7">
      <w:pPr>
        <w:pStyle w:val="ConsPlusNonformat"/>
        <w:jc w:val="both"/>
      </w:pPr>
      <w:r>
        <w:t xml:space="preserve">                                           ________________________________</w:t>
      </w:r>
    </w:p>
    <w:p w:rsidR="00F53FA7" w:rsidRDefault="00F53FA7">
      <w:pPr>
        <w:pStyle w:val="ConsPlusNonformat"/>
        <w:jc w:val="both"/>
      </w:pPr>
      <w:r>
        <w:t xml:space="preserve">                                                     (подпись)</w:t>
      </w:r>
    </w:p>
    <w:p w:rsidR="00F53FA7" w:rsidRDefault="00F53FA7">
      <w:pPr>
        <w:pStyle w:val="ConsPlusNonformat"/>
        <w:jc w:val="both"/>
      </w:pPr>
      <w:r>
        <w:t xml:space="preserve">    Согласен  на  обработку  моих персональных данных и персональных данных</w:t>
      </w:r>
    </w:p>
    <w:p w:rsidR="00F53FA7" w:rsidRDefault="00F53FA7">
      <w:pPr>
        <w:pStyle w:val="ConsPlusNonformat"/>
        <w:jc w:val="both"/>
      </w:pPr>
      <w:r>
        <w:t>моего ребенка, указанных в заявлении и представленных документах.</w:t>
      </w:r>
    </w:p>
    <w:p w:rsidR="00F53FA7" w:rsidRDefault="00F53FA7">
      <w:pPr>
        <w:pStyle w:val="ConsPlusNonformat"/>
        <w:jc w:val="both"/>
      </w:pPr>
    </w:p>
    <w:p w:rsidR="00F53FA7" w:rsidRDefault="00F53FA7">
      <w:pPr>
        <w:pStyle w:val="ConsPlusNonformat"/>
        <w:jc w:val="both"/>
      </w:pPr>
      <w:r>
        <w:t xml:space="preserve">                                           ________________________________</w:t>
      </w:r>
    </w:p>
    <w:p w:rsidR="00F53FA7" w:rsidRDefault="00F53FA7">
      <w:pPr>
        <w:pStyle w:val="ConsPlusNonformat"/>
        <w:jc w:val="both"/>
      </w:pPr>
      <w:r>
        <w:t xml:space="preserve">                                                     (подпись)</w:t>
      </w:r>
    </w:p>
    <w:p w:rsidR="00F53FA7" w:rsidRDefault="00F53FA7">
      <w:pPr>
        <w:pStyle w:val="ConsPlusNonformat"/>
        <w:jc w:val="both"/>
      </w:pPr>
      <w:r>
        <w:t xml:space="preserve">                                           ________________________________</w:t>
      </w:r>
    </w:p>
    <w:p w:rsidR="00F53FA7" w:rsidRDefault="00F53FA7">
      <w:pPr>
        <w:pStyle w:val="ConsPlusNonformat"/>
        <w:jc w:val="both"/>
      </w:pPr>
      <w:r>
        <w:t xml:space="preserve">                                                      (дата)</w:t>
      </w: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1"/>
      </w:pPr>
      <w:r>
        <w:t>Приложение 5</w:t>
      </w:r>
    </w:p>
    <w:p w:rsidR="00F53FA7" w:rsidRDefault="00F53FA7">
      <w:pPr>
        <w:pStyle w:val="ConsPlusNormal"/>
        <w:jc w:val="right"/>
      </w:pPr>
      <w:r>
        <w:t>к Положению</w:t>
      </w:r>
    </w:p>
    <w:p w:rsidR="00F53FA7" w:rsidRDefault="00F53FA7">
      <w:pPr>
        <w:pStyle w:val="ConsPlusNormal"/>
        <w:jc w:val="right"/>
      </w:pPr>
      <w:r>
        <w:lastRenderedPageBreak/>
        <w:t>об организации питания</w:t>
      </w:r>
    </w:p>
    <w:p w:rsidR="00F53FA7" w:rsidRDefault="00F53FA7">
      <w:pPr>
        <w:pStyle w:val="ConsPlusNormal"/>
        <w:jc w:val="right"/>
      </w:pPr>
      <w:r>
        <w:t>обучающихся в муниципальных</w:t>
      </w:r>
    </w:p>
    <w:p w:rsidR="00F53FA7" w:rsidRDefault="00F53FA7">
      <w:pPr>
        <w:pStyle w:val="ConsPlusNormal"/>
        <w:jc w:val="right"/>
      </w:pPr>
      <w:r>
        <w:t>общеобразовательных организациях</w:t>
      </w:r>
    </w:p>
    <w:p w:rsidR="00F53FA7" w:rsidRDefault="00F53FA7">
      <w:pPr>
        <w:pStyle w:val="ConsPlusNormal"/>
        <w:jc w:val="right"/>
      </w:pPr>
      <w:r>
        <w:t>Среднеахтубинского муниципального</w:t>
      </w:r>
    </w:p>
    <w:p w:rsidR="00F53FA7" w:rsidRDefault="00F53FA7">
      <w:pPr>
        <w:pStyle w:val="ConsPlusNormal"/>
        <w:jc w:val="right"/>
      </w:pPr>
      <w:r>
        <w:t>района Волгоградской области</w:t>
      </w:r>
    </w:p>
    <w:p w:rsidR="00F53FA7" w:rsidRDefault="00F53FA7">
      <w:pPr>
        <w:pStyle w:val="ConsPlusNormal"/>
        <w:jc w:val="both"/>
      </w:pPr>
    </w:p>
    <w:p w:rsidR="00F53FA7" w:rsidRDefault="00F53FA7">
      <w:pPr>
        <w:pStyle w:val="ConsPlusNonformat"/>
        <w:jc w:val="both"/>
      </w:pPr>
      <w:bookmarkStart w:id="16" w:name="P538"/>
      <w:bookmarkEnd w:id="16"/>
      <w:r>
        <w:t xml:space="preserve">    Журнал регистрации заявлений родителей (законных представителей) на</w:t>
      </w:r>
    </w:p>
    <w:p w:rsidR="00F53FA7" w:rsidRDefault="00F53FA7">
      <w:pPr>
        <w:pStyle w:val="ConsPlusNonformat"/>
        <w:jc w:val="both"/>
      </w:pPr>
      <w:r>
        <w:t xml:space="preserve"> предоставление мер социальной поддержки по обеспечению бесплатным горячим</w:t>
      </w:r>
    </w:p>
    <w:p w:rsidR="00F53FA7" w:rsidRDefault="00F53FA7">
      <w:pPr>
        <w:pStyle w:val="ConsPlusNonformat"/>
        <w:jc w:val="both"/>
      </w:pPr>
      <w:r>
        <w:t xml:space="preserve">       питанием обучающихся 1 - 11 классов с ОВЗ или детей-инвалидов</w:t>
      </w:r>
    </w:p>
    <w:p w:rsidR="00F53FA7" w:rsidRDefault="00F53FA7">
      <w:pPr>
        <w:pStyle w:val="ConsPlusNonformat"/>
        <w:jc w:val="both"/>
      </w:pPr>
      <w:r>
        <w:t xml:space="preserve">                 ________________________________________</w:t>
      </w:r>
    </w:p>
    <w:p w:rsidR="00F53FA7" w:rsidRDefault="00F53FA7">
      <w:pPr>
        <w:pStyle w:val="ConsPlusNonformat"/>
        <w:jc w:val="both"/>
      </w:pPr>
      <w:r>
        <w:t xml:space="preserve">                         (наименование организации)</w:t>
      </w:r>
    </w:p>
    <w:p w:rsidR="00F53FA7" w:rsidRDefault="00F53FA7">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907"/>
        <w:gridCol w:w="737"/>
        <w:gridCol w:w="964"/>
        <w:gridCol w:w="680"/>
        <w:gridCol w:w="851"/>
        <w:gridCol w:w="964"/>
        <w:gridCol w:w="1077"/>
        <w:gridCol w:w="850"/>
        <w:gridCol w:w="907"/>
        <w:gridCol w:w="794"/>
      </w:tblGrid>
      <w:tr w:rsidR="00F53FA7">
        <w:tc>
          <w:tcPr>
            <w:tcW w:w="510" w:type="dxa"/>
          </w:tcPr>
          <w:p w:rsidR="00F53FA7" w:rsidRDefault="00F53FA7">
            <w:pPr>
              <w:pStyle w:val="ConsPlusNormal"/>
              <w:jc w:val="center"/>
            </w:pPr>
            <w:r>
              <w:t>N п/п</w:t>
            </w:r>
          </w:p>
        </w:tc>
        <w:tc>
          <w:tcPr>
            <w:tcW w:w="907" w:type="dxa"/>
          </w:tcPr>
          <w:p w:rsidR="00F53FA7" w:rsidRDefault="00F53FA7">
            <w:pPr>
              <w:pStyle w:val="ConsPlusNormal"/>
              <w:jc w:val="center"/>
            </w:pPr>
            <w:r>
              <w:t>Регистрационный номер заявления</w:t>
            </w:r>
          </w:p>
        </w:tc>
        <w:tc>
          <w:tcPr>
            <w:tcW w:w="737" w:type="dxa"/>
          </w:tcPr>
          <w:p w:rsidR="00F53FA7" w:rsidRDefault="00F53FA7">
            <w:pPr>
              <w:pStyle w:val="ConsPlusNormal"/>
              <w:jc w:val="center"/>
            </w:pPr>
            <w:r>
              <w:t>Дата подачи заявления</w:t>
            </w:r>
          </w:p>
        </w:tc>
        <w:tc>
          <w:tcPr>
            <w:tcW w:w="964" w:type="dxa"/>
          </w:tcPr>
          <w:p w:rsidR="00F53FA7" w:rsidRDefault="00F53FA7">
            <w:pPr>
              <w:pStyle w:val="ConsPlusNormal"/>
              <w:jc w:val="center"/>
            </w:pPr>
            <w:r>
              <w:t>Ф.И.О. родителя (законного представителя)</w:t>
            </w:r>
          </w:p>
        </w:tc>
        <w:tc>
          <w:tcPr>
            <w:tcW w:w="680" w:type="dxa"/>
          </w:tcPr>
          <w:p w:rsidR="00F53FA7" w:rsidRDefault="00F53FA7">
            <w:pPr>
              <w:pStyle w:val="ConsPlusNormal"/>
              <w:jc w:val="center"/>
            </w:pPr>
            <w:r>
              <w:t>Сведения о ребенке</w:t>
            </w:r>
          </w:p>
        </w:tc>
        <w:tc>
          <w:tcPr>
            <w:tcW w:w="851" w:type="dxa"/>
          </w:tcPr>
          <w:p w:rsidR="00F53FA7" w:rsidRDefault="00F53FA7">
            <w:pPr>
              <w:pStyle w:val="ConsPlusNormal"/>
              <w:jc w:val="center"/>
            </w:pPr>
            <w:r>
              <w:t>Документ подтверждающий льготу</w:t>
            </w:r>
          </w:p>
        </w:tc>
        <w:tc>
          <w:tcPr>
            <w:tcW w:w="964" w:type="dxa"/>
          </w:tcPr>
          <w:p w:rsidR="00F53FA7" w:rsidRDefault="00F53FA7">
            <w:pPr>
              <w:pStyle w:val="ConsPlusNormal"/>
              <w:jc w:val="center"/>
            </w:pPr>
            <w:r>
              <w:t>Ф.И.О., должность лица, принявшего документы</w:t>
            </w:r>
          </w:p>
        </w:tc>
        <w:tc>
          <w:tcPr>
            <w:tcW w:w="1077" w:type="dxa"/>
          </w:tcPr>
          <w:p w:rsidR="00F53FA7" w:rsidRDefault="00F53FA7">
            <w:pPr>
              <w:pStyle w:val="ConsPlusNormal"/>
              <w:jc w:val="center"/>
            </w:pPr>
            <w:r>
              <w:t>Дата и номер решения (в 5-дневный срок)</w:t>
            </w:r>
          </w:p>
        </w:tc>
        <w:tc>
          <w:tcPr>
            <w:tcW w:w="850" w:type="dxa"/>
          </w:tcPr>
          <w:p w:rsidR="00F53FA7" w:rsidRDefault="00F53FA7">
            <w:pPr>
              <w:pStyle w:val="ConsPlusNormal"/>
              <w:jc w:val="center"/>
            </w:pPr>
            <w:r>
              <w:t>Форма обучения (посещающие ОО/ обучение на дому)</w:t>
            </w:r>
          </w:p>
        </w:tc>
        <w:tc>
          <w:tcPr>
            <w:tcW w:w="907" w:type="dxa"/>
          </w:tcPr>
          <w:p w:rsidR="00F53FA7" w:rsidRDefault="00F53FA7">
            <w:pPr>
              <w:pStyle w:val="ConsPlusNormal"/>
              <w:jc w:val="center"/>
            </w:pPr>
            <w:r>
              <w:t>Мера соц. поддержки (получают питание/выплата денежной компенсации/</w:t>
            </w:r>
          </w:p>
        </w:tc>
        <w:tc>
          <w:tcPr>
            <w:tcW w:w="794" w:type="dxa"/>
          </w:tcPr>
          <w:p w:rsidR="00F53FA7" w:rsidRDefault="00F53FA7">
            <w:pPr>
              <w:pStyle w:val="ConsPlusNormal"/>
              <w:jc w:val="center"/>
            </w:pPr>
            <w:r>
              <w:t>Срок окончания предоставлении меры соц. поддержки</w:t>
            </w:r>
          </w:p>
        </w:tc>
      </w:tr>
      <w:tr w:rsidR="00F53FA7">
        <w:tc>
          <w:tcPr>
            <w:tcW w:w="510" w:type="dxa"/>
          </w:tcPr>
          <w:p w:rsidR="00F53FA7" w:rsidRDefault="00F53FA7">
            <w:pPr>
              <w:pStyle w:val="ConsPlusNormal"/>
            </w:pPr>
          </w:p>
        </w:tc>
        <w:tc>
          <w:tcPr>
            <w:tcW w:w="907" w:type="dxa"/>
          </w:tcPr>
          <w:p w:rsidR="00F53FA7" w:rsidRDefault="00F53FA7">
            <w:pPr>
              <w:pStyle w:val="ConsPlusNormal"/>
            </w:pPr>
          </w:p>
        </w:tc>
        <w:tc>
          <w:tcPr>
            <w:tcW w:w="737" w:type="dxa"/>
          </w:tcPr>
          <w:p w:rsidR="00F53FA7" w:rsidRDefault="00F53FA7">
            <w:pPr>
              <w:pStyle w:val="ConsPlusNormal"/>
            </w:pPr>
          </w:p>
        </w:tc>
        <w:tc>
          <w:tcPr>
            <w:tcW w:w="964" w:type="dxa"/>
          </w:tcPr>
          <w:p w:rsidR="00F53FA7" w:rsidRDefault="00F53FA7">
            <w:pPr>
              <w:pStyle w:val="ConsPlusNormal"/>
            </w:pPr>
          </w:p>
        </w:tc>
        <w:tc>
          <w:tcPr>
            <w:tcW w:w="680" w:type="dxa"/>
          </w:tcPr>
          <w:p w:rsidR="00F53FA7" w:rsidRDefault="00F53FA7">
            <w:pPr>
              <w:pStyle w:val="ConsPlusNormal"/>
            </w:pPr>
          </w:p>
        </w:tc>
        <w:tc>
          <w:tcPr>
            <w:tcW w:w="851" w:type="dxa"/>
          </w:tcPr>
          <w:p w:rsidR="00F53FA7" w:rsidRDefault="00F53FA7">
            <w:pPr>
              <w:pStyle w:val="ConsPlusNormal"/>
            </w:pPr>
          </w:p>
        </w:tc>
        <w:tc>
          <w:tcPr>
            <w:tcW w:w="964" w:type="dxa"/>
          </w:tcPr>
          <w:p w:rsidR="00F53FA7" w:rsidRDefault="00F53FA7">
            <w:pPr>
              <w:pStyle w:val="ConsPlusNormal"/>
            </w:pPr>
          </w:p>
        </w:tc>
        <w:tc>
          <w:tcPr>
            <w:tcW w:w="1077" w:type="dxa"/>
          </w:tcPr>
          <w:p w:rsidR="00F53FA7" w:rsidRDefault="00F53FA7">
            <w:pPr>
              <w:pStyle w:val="ConsPlusNormal"/>
            </w:pPr>
          </w:p>
        </w:tc>
        <w:tc>
          <w:tcPr>
            <w:tcW w:w="850" w:type="dxa"/>
          </w:tcPr>
          <w:p w:rsidR="00F53FA7" w:rsidRDefault="00F53FA7">
            <w:pPr>
              <w:pStyle w:val="ConsPlusNormal"/>
            </w:pPr>
          </w:p>
        </w:tc>
        <w:tc>
          <w:tcPr>
            <w:tcW w:w="907" w:type="dxa"/>
          </w:tcPr>
          <w:p w:rsidR="00F53FA7" w:rsidRDefault="00F53FA7">
            <w:pPr>
              <w:pStyle w:val="ConsPlusNormal"/>
            </w:pPr>
          </w:p>
        </w:tc>
        <w:tc>
          <w:tcPr>
            <w:tcW w:w="794" w:type="dxa"/>
          </w:tcPr>
          <w:p w:rsidR="00F53FA7" w:rsidRDefault="00F53FA7">
            <w:pPr>
              <w:pStyle w:val="ConsPlusNormal"/>
            </w:pPr>
          </w:p>
        </w:tc>
      </w:tr>
    </w:tbl>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1"/>
      </w:pPr>
      <w:r>
        <w:t>Приложение 6</w:t>
      </w:r>
    </w:p>
    <w:p w:rsidR="00F53FA7" w:rsidRDefault="00F53FA7">
      <w:pPr>
        <w:pStyle w:val="ConsPlusNormal"/>
        <w:jc w:val="right"/>
      </w:pPr>
      <w:r>
        <w:t>к Положению</w:t>
      </w:r>
    </w:p>
    <w:p w:rsidR="00F53FA7" w:rsidRDefault="00F53FA7">
      <w:pPr>
        <w:pStyle w:val="ConsPlusNormal"/>
        <w:jc w:val="right"/>
      </w:pPr>
      <w:r>
        <w:t>об организации питания</w:t>
      </w:r>
    </w:p>
    <w:p w:rsidR="00F53FA7" w:rsidRDefault="00F53FA7">
      <w:pPr>
        <w:pStyle w:val="ConsPlusNormal"/>
        <w:jc w:val="right"/>
      </w:pPr>
      <w:r>
        <w:t>обучающихся в муниципальных</w:t>
      </w:r>
    </w:p>
    <w:p w:rsidR="00F53FA7" w:rsidRDefault="00F53FA7">
      <w:pPr>
        <w:pStyle w:val="ConsPlusNormal"/>
        <w:jc w:val="right"/>
      </w:pPr>
      <w:r>
        <w:t>общеобразовательных организациях</w:t>
      </w:r>
    </w:p>
    <w:p w:rsidR="00F53FA7" w:rsidRDefault="00F53FA7">
      <w:pPr>
        <w:pStyle w:val="ConsPlusNormal"/>
        <w:jc w:val="right"/>
      </w:pPr>
      <w:r>
        <w:t>Среднеахтубинского муниципального</w:t>
      </w:r>
    </w:p>
    <w:p w:rsidR="00F53FA7" w:rsidRDefault="00F53FA7">
      <w:pPr>
        <w:pStyle w:val="ConsPlusNormal"/>
        <w:jc w:val="right"/>
      </w:pPr>
      <w:r>
        <w:t>района Волгоградской области</w:t>
      </w:r>
    </w:p>
    <w:p w:rsidR="00F53FA7" w:rsidRDefault="00F53FA7">
      <w:pPr>
        <w:pStyle w:val="ConsPlusNormal"/>
        <w:jc w:val="both"/>
      </w:pPr>
    </w:p>
    <w:p w:rsidR="00F53FA7" w:rsidRDefault="00F53FA7">
      <w:pPr>
        <w:pStyle w:val="ConsPlusNonformat"/>
        <w:jc w:val="both"/>
      </w:pPr>
      <w:bookmarkStart w:id="17" w:name="P579"/>
      <w:bookmarkEnd w:id="17"/>
      <w:r>
        <w:t xml:space="preserve">                                УВЕДОМЛЕНИЕ</w:t>
      </w:r>
    </w:p>
    <w:p w:rsidR="00F53FA7" w:rsidRDefault="00F53FA7">
      <w:pPr>
        <w:pStyle w:val="ConsPlusNonformat"/>
        <w:jc w:val="both"/>
      </w:pPr>
      <w:r>
        <w:t xml:space="preserve"> о назначении мер социальной поддержки в виде бесплатного горячего питания</w:t>
      </w:r>
    </w:p>
    <w:p w:rsidR="00F53FA7" w:rsidRDefault="00F53FA7">
      <w:pPr>
        <w:pStyle w:val="ConsPlusNonformat"/>
        <w:jc w:val="both"/>
      </w:pPr>
    </w:p>
    <w:p w:rsidR="00F53FA7" w:rsidRDefault="00F53FA7">
      <w:pPr>
        <w:pStyle w:val="ConsPlusNonformat"/>
        <w:jc w:val="both"/>
      </w:pPr>
      <w:r>
        <w:t>___________________________________________________________________________</w:t>
      </w:r>
    </w:p>
    <w:p w:rsidR="00F53FA7" w:rsidRDefault="00F53FA7">
      <w:pPr>
        <w:pStyle w:val="ConsPlusNonformat"/>
        <w:jc w:val="both"/>
      </w:pPr>
      <w:r>
        <w:t xml:space="preserve">                             (наименование ОО)</w:t>
      </w:r>
    </w:p>
    <w:p w:rsidR="00F53FA7" w:rsidRDefault="00F53FA7">
      <w:pPr>
        <w:pStyle w:val="ConsPlusNonformat"/>
        <w:jc w:val="both"/>
      </w:pPr>
    </w:p>
    <w:p w:rsidR="00F53FA7" w:rsidRDefault="00F53FA7">
      <w:pPr>
        <w:pStyle w:val="ConsPlusNonformat"/>
        <w:jc w:val="both"/>
      </w:pPr>
      <w:r>
        <w:t>Настоящее уведомление выдано ______________________________________________</w:t>
      </w:r>
    </w:p>
    <w:p w:rsidR="00F53FA7" w:rsidRDefault="00F53FA7">
      <w:pPr>
        <w:pStyle w:val="ConsPlusNonformat"/>
        <w:jc w:val="both"/>
      </w:pPr>
      <w:r>
        <w:lastRenderedPageBreak/>
        <w:t xml:space="preserve">                               (ФИО родителя (законного представителя))</w:t>
      </w:r>
    </w:p>
    <w:p w:rsidR="00F53FA7" w:rsidRDefault="00F53FA7">
      <w:pPr>
        <w:pStyle w:val="ConsPlusNonformat"/>
        <w:jc w:val="both"/>
      </w:pPr>
      <w:r>
        <w:t>в том, что его (ее) сыну (дочери) _________________________________________</w:t>
      </w:r>
    </w:p>
    <w:p w:rsidR="00F53FA7" w:rsidRDefault="00F53FA7">
      <w:pPr>
        <w:pStyle w:val="ConsPlusNonformat"/>
        <w:jc w:val="both"/>
      </w:pPr>
      <w:r>
        <w:t xml:space="preserve">                                                (ФИО ребенка)</w:t>
      </w:r>
    </w:p>
    <w:p w:rsidR="00F53FA7" w:rsidRDefault="00F53FA7">
      <w:pPr>
        <w:pStyle w:val="ConsPlusNonformat"/>
        <w:jc w:val="both"/>
      </w:pPr>
      <w:r>
        <w:t>предоставляются  меры  социальной  поддержки  в  виде  бесплатного горячего</w:t>
      </w:r>
    </w:p>
    <w:p w:rsidR="00F53FA7" w:rsidRDefault="00F53FA7">
      <w:pPr>
        <w:pStyle w:val="ConsPlusNonformat"/>
        <w:jc w:val="both"/>
      </w:pPr>
      <w:r>
        <w:t>питания.</w:t>
      </w:r>
    </w:p>
    <w:p w:rsidR="00F53FA7" w:rsidRDefault="00F53FA7">
      <w:pPr>
        <w:pStyle w:val="ConsPlusNonformat"/>
        <w:jc w:val="both"/>
      </w:pPr>
      <w:r>
        <w:t>Заявление  на  предоставление  меры социальной поддержки в виде бесплатного</w:t>
      </w:r>
    </w:p>
    <w:p w:rsidR="00F53FA7" w:rsidRDefault="00F53FA7">
      <w:pPr>
        <w:pStyle w:val="ConsPlusNonformat"/>
        <w:jc w:val="both"/>
      </w:pPr>
      <w:r>
        <w:t>горячего питания принято и зарегистрировано в "Журнал регистрации заявлений</w:t>
      </w:r>
    </w:p>
    <w:p w:rsidR="00F53FA7" w:rsidRDefault="00F53FA7">
      <w:pPr>
        <w:pStyle w:val="ConsPlusNonformat"/>
        <w:jc w:val="both"/>
      </w:pPr>
      <w:r>
        <w:t>родителей   (законных  представителей)  на  предоставление  мер  социальной</w:t>
      </w:r>
    </w:p>
    <w:p w:rsidR="00F53FA7" w:rsidRDefault="00F53FA7">
      <w:pPr>
        <w:pStyle w:val="ConsPlusNonformat"/>
        <w:jc w:val="both"/>
      </w:pPr>
      <w:r>
        <w:t>поддержки  по  обеспечению бесплатным горячим  питанием  обучающихся 1 - 11</w:t>
      </w:r>
    </w:p>
    <w:p w:rsidR="00F53FA7" w:rsidRDefault="00F53FA7">
      <w:pPr>
        <w:pStyle w:val="ConsPlusNonformat"/>
        <w:jc w:val="both"/>
      </w:pPr>
      <w:r>
        <w:t>классов с ОВЗ или детей-инвалидов, посещающих ___________________________":</w:t>
      </w:r>
    </w:p>
    <w:p w:rsidR="00F53FA7" w:rsidRDefault="00F53FA7">
      <w:pPr>
        <w:pStyle w:val="ConsPlusNonformat"/>
        <w:jc w:val="both"/>
      </w:pPr>
      <w:r>
        <w:t>N регистрации _________ дата регистрации ______________________</w:t>
      </w:r>
    </w:p>
    <w:p w:rsidR="00F53FA7" w:rsidRDefault="00F53FA7">
      <w:pPr>
        <w:pStyle w:val="ConsPlusNonformat"/>
        <w:jc w:val="both"/>
      </w:pPr>
    </w:p>
    <w:p w:rsidR="00F53FA7" w:rsidRDefault="00F53FA7">
      <w:pPr>
        <w:pStyle w:val="ConsPlusNonformat"/>
        <w:jc w:val="both"/>
      </w:pPr>
      <w:r>
        <w:t>"__" __________________ 20__ г.</w:t>
      </w:r>
    </w:p>
    <w:p w:rsidR="00F53FA7" w:rsidRDefault="00F53FA7">
      <w:pPr>
        <w:pStyle w:val="ConsPlusNonformat"/>
        <w:jc w:val="both"/>
      </w:pPr>
    </w:p>
    <w:p w:rsidR="00F53FA7" w:rsidRDefault="00F53FA7">
      <w:pPr>
        <w:pStyle w:val="ConsPlusNonformat"/>
        <w:jc w:val="both"/>
      </w:pPr>
      <w:r>
        <w:t>Директор школы: _______________ (Ф.И.О.)</w:t>
      </w:r>
    </w:p>
    <w:p w:rsidR="00F53FA7" w:rsidRDefault="00F53FA7">
      <w:pPr>
        <w:pStyle w:val="ConsPlusNonformat"/>
        <w:jc w:val="both"/>
      </w:pPr>
    </w:p>
    <w:p w:rsidR="00F53FA7" w:rsidRDefault="00F53FA7">
      <w:pPr>
        <w:pStyle w:val="ConsPlusNonformat"/>
        <w:jc w:val="both"/>
      </w:pPr>
      <w:r>
        <w:t>МП</w:t>
      </w:r>
    </w:p>
    <w:p w:rsidR="00F53FA7" w:rsidRDefault="00F53FA7">
      <w:pPr>
        <w:pStyle w:val="ConsPlusNonformat"/>
        <w:jc w:val="both"/>
      </w:pPr>
    </w:p>
    <w:p w:rsidR="00F53FA7" w:rsidRDefault="00F53FA7">
      <w:pPr>
        <w:pStyle w:val="ConsPlusNonformat"/>
        <w:jc w:val="both"/>
      </w:pPr>
      <w:r>
        <w:t>Уведомление мною получено: "__" __________________ 20__ г.</w:t>
      </w:r>
    </w:p>
    <w:p w:rsidR="00F53FA7" w:rsidRDefault="00F53FA7">
      <w:pPr>
        <w:pStyle w:val="ConsPlusNonformat"/>
        <w:jc w:val="both"/>
      </w:pPr>
    </w:p>
    <w:p w:rsidR="00F53FA7" w:rsidRDefault="00F53FA7">
      <w:pPr>
        <w:pStyle w:val="ConsPlusNonformat"/>
        <w:jc w:val="both"/>
      </w:pPr>
      <w:r>
        <w:t>Подпись родителя: ________________________________________</w:t>
      </w: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1"/>
      </w:pPr>
      <w:r>
        <w:t>Приложение 7</w:t>
      </w:r>
    </w:p>
    <w:p w:rsidR="00F53FA7" w:rsidRDefault="00F53FA7">
      <w:pPr>
        <w:pStyle w:val="ConsPlusNormal"/>
        <w:jc w:val="right"/>
      </w:pPr>
      <w:r>
        <w:t>к Положению</w:t>
      </w:r>
    </w:p>
    <w:p w:rsidR="00F53FA7" w:rsidRDefault="00F53FA7">
      <w:pPr>
        <w:pStyle w:val="ConsPlusNormal"/>
        <w:jc w:val="right"/>
      </w:pPr>
      <w:r>
        <w:t>об организации питания</w:t>
      </w:r>
    </w:p>
    <w:p w:rsidR="00F53FA7" w:rsidRDefault="00F53FA7">
      <w:pPr>
        <w:pStyle w:val="ConsPlusNormal"/>
        <w:jc w:val="right"/>
      </w:pPr>
      <w:r>
        <w:t>обучающихся в муниципальных</w:t>
      </w:r>
    </w:p>
    <w:p w:rsidR="00F53FA7" w:rsidRDefault="00F53FA7">
      <w:pPr>
        <w:pStyle w:val="ConsPlusNormal"/>
        <w:jc w:val="right"/>
      </w:pPr>
      <w:r>
        <w:t>общеобразовательных организациях</w:t>
      </w:r>
    </w:p>
    <w:p w:rsidR="00F53FA7" w:rsidRDefault="00F53FA7">
      <w:pPr>
        <w:pStyle w:val="ConsPlusNormal"/>
        <w:jc w:val="right"/>
      </w:pPr>
      <w:r>
        <w:t>Среднеахтубинского муниципального</w:t>
      </w:r>
    </w:p>
    <w:p w:rsidR="00F53FA7" w:rsidRDefault="00F53FA7">
      <w:pPr>
        <w:pStyle w:val="ConsPlusNormal"/>
        <w:jc w:val="right"/>
      </w:pPr>
      <w:r>
        <w:t>района Волгоградской области</w:t>
      </w:r>
    </w:p>
    <w:p w:rsidR="00F53FA7" w:rsidRDefault="00F53FA7">
      <w:pPr>
        <w:pStyle w:val="ConsPlusNormal"/>
        <w:jc w:val="both"/>
      </w:pPr>
    </w:p>
    <w:p w:rsidR="00F53FA7" w:rsidRDefault="00F53FA7">
      <w:pPr>
        <w:pStyle w:val="ConsPlusNonformat"/>
        <w:jc w:val="both"/>
      </w:pPr>
      <w:r>
        <w:t>форма</w:t>
      </w:r>
    </w:p>
    <w:p w:rsidR="00F53FA7" w:rsidRDefault="00F53FA7">
      <w:pPr>
        <w:pStyle w:val="ConsPlusNonformat"/>
        <w:jc w:val="both"/>
      </w:pPr>
    </w:p>
    <w:p w:rsidR="00F53FA7" w:rsidRDefault="00F53FA7">
      <w:pPr>
        <w:pStyle w:val="ConsPlusNonformat"/>
        <w:jc w:val="both"/>
      </w:pPr>
      <w:r>
        <w:t xml:space="preserve">                                       Руководителю муниципальной</w:t>
      </w:r>
    </w:p>
    <w:p w:rsidR="00F53FA7" w:rsidRDefault="00F53FA7">
      <w:pPr>
        <w:pStyle w:val="ConsPlusNonformat"/>
        <w:jc w:val="both"/>
      </w:pPr>
      <w:r>
        <w:t xml:space="preserve">                                       общеобразовательной организации</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(наименование должности руководителя</w:t>
      </w:r>
    </w:p>
    <w:p w:rsidR="00F53FA7" w:rsidRDefault="00F53FA7">
      <w:pPr>
        <w:pStyle w:val="ConsPlusNonformat"/>
        <w:jc w:val="both"/>
      </w:pPr>
      <w:r>
        <w:t xml:space="preserve">                                       муниципальной общеобразовательной</w:t>
      </w:r>
    </w:p>
    <w:p w:rsidR="00F53FA7" w:rsidRDefault="00F53FA7">
      <w:pPr>
        <w:pStyle w:val="ConsPlusNonformat"/>
        <w:jc w:val="both"/>
      </w:pPr>
      <w:r>
        <w:t xml:space="preserve">                                       организации)</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от _________________________________</w:t>
      </w:r>
    </w:p>
    <w:p w:rsidR="00F53FA7" w:rsidRDefault="00F53FA7">
      <w:pPr>
        <w:pStyle w:val="ConsPlusNonformat"/>
        <w:jc w:val="both"/>
      </w:pPr>
      <w:r>
        <w:t xml:space="preserve">                                       ___________________________________,</w:t>
      </w:r>
    </w:p>
    <w:p w:rsidR="00F53FA7" w:rsidRDefault="00F53FA7">
      <w:pPr>
        <w:pStyle w:val="ConsPlusNonformat"/>
        <w:jc w:val="both"/>
      </w:pPr>
      <w:r>
        <w:t xml:space="preserve">                                       фамилия, имя, отчество (при наличии)</w:t>
      </w:r>
    </w:p>
    <w:p w:rsidR="00F53FA7" w:rsidRDefault="00F53FA7">
      <w:pPr>
        <w:pStyle w:val="ConsPlusNonformat"/>
        <w:jc w:val="both"/>
      </w:pPr>
      <w:r>
        <w:t xml:space="preserve">                                       проживающего по адресу: ____________</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паспортные данные: _________________</w:t>
      </w:r>
    </w:p>
    <w:p w:rsidR="00F53FA7" w:rsidRDefault="00F53FA7">
      <w:pPr>
        <w:pStyle w:val="ConsPlusNonformat"/>
        <w:jc w:val="both"/>
      </w:pPr>
      <w:r>
        <w:t xml:space="preserve">                                       ____________________________________</w:t>
      </w:r>
    </w:p>
    <w:p w:rsidR="00F53FA7" w:rsidRDefault="00F53FA7">
      <w:pPr>
        <w:pStyle w:val="ConsPlusNonformat"/>
        <w:jc w:val="both"/>
      </w:pPr>
      <w:r>
        <w:t xml:space="preserve">                                       контактный телефон: ________________</w:t>
      </w:r>
    </w:p>
    <w:p w:rsidR="00F53FA7" w:rsidRDefault="00F53FA7">
      <w:pPr>
        <w:pStyle w:val="ConsPlusNonformat"/>
        <w:jc w:val="both"/>
      </w:pPr>
    </w:p>
    <w:p w:rsidR="00F53FA7" w:rsidRDefault="00F53FA7">
      <w:pPr>
        <w:pStyle w:val="ConsPlusNonformat"/>
        <w:jc w:val="both"/>
      </w:pPr>
      <w:bookmarkStart w:id="18" w:name="P638"/>
      <w:bookmarkEnd w:id="18"/>
      <w:r>
        <w:t xml:space="preserve">                                 ЗАЯВЛЕНИЕ</w:t>
      </w:r>
    </w:p>
    <w:p w:rsidR="00F53FA7" w:rsidRDefault="00F53FA7">
      <w:pPr>
        <w:pStyle w:val="ConsPlusNonformat"/>
        <w:jc w:val="both"/>
      </w:pPr>
      <w:r>
        <w:t xml:space="preserve">   о замене бесплатного двухразового питания обучающемуся с ограниченными</w:t>
      </w:r>
    </w:p>
    <w:p w:rsidR="00F53FA7" w:rsidRDefault="00F53FA7">
      <w:pPr>
        <w:pStyle w:val="ConsPlusNonformat"/>
        <w:jc w:val="both"/>
      </w:pPr>
      <w:r>
        <w:t xml:space="preserve">  возможностями здоровья, обучение которого организовано (обучение которых</w:t>
      </w:r>
    </w:p>
    <w:p w:rsidR="00F53FA7" w:rsidRDefault="00F53FA7">
      <w:pPr>
        <w:pStyle w:val="ConsPlusNonformat"/>
        <w:jc w:val="both"/>
      </w:pPr>
      <w:r>
        <w:t xml:space="preserve">   организовано) в ___________________________________, на дому, на дому,</w:t>
      </w:r>
    </w:p>
    <w:p w:rsidR="00F53FA7" w:rsidRDefault="00F53FA7">
      <w:pPr>
        <w:pStyle w:val="ConsPlusNonformat"/>
        <w:jc w:val="both"/>
      </w:pPr>
      <w:r>
        <w:t xml:space="preserve">                     (наименование организации)</w:t>
      </w:r>
    </w:p>
    <w:p w:rsidR="00F53FA7" w:rsidRDefault="00F53FA7">
      <w:pPr>
        <w:pStyle w:val="ConsPlusNonformat"/>
        <w:jc w:val="both"/>
      </w:pPr>
      <w:r>
        <w:t xml:space="preserve">                           денежной компенсацией</w:t>
      </w:r>
    </w:p>
    <w:p w:rsidR="00F53FA7" w:rsidRDefault="00F53FA7">
      <w:pPr>
        <w:pStyle w:val="ConsPlusNonformat"/>
        <w:jc w:val="both"/>
      </w:pPr>
    </w:p>
    <w:p w:rsidR="00F53FA7" w:rsidRDefault="00F53FA7">
      <w:pPr>
        <w:pStyle w:val="ConsPlusNonformat"/>
        <w:jc w:val="both"/>
      </w:pPr>
      <w:r>
        <w:t xml:space="preserve">    Прошу  заменить  в  соответствии  с  </w:t>
      </w:r>
      <w:hyperlink r:id="rId69">
        <w:r>
          <w:rPr>
            <w:color w:val="0000FF"/>
          </w:rPr>
          <w:t>частями  7</w:t>
        </w:r>
      </w:hyperlink>
      <w:r>
        <w:t xml:space="preserve">,  </w:t>
      </w:r>
      <w:hyperlink r:id="rId70">
        <w:r>
          <w:rPr>
            <w:color w:val="0000FF"/>
          </w:rPr>
          <w:t>7.1</w:t>
        </w:r>
      </w:hyperlink>
      <w:r>
        <w:t xml:space="preserve">,  </w:t>
      </w:r>
      <w:hyperlink r:id="rId71">
        <w:r>
          <w:rPr>
            <w:color w:val="0000FF"/>
          </w:rPr>
          <w:t>7.2  статьи  79</w:t>
        </w:r>
      </w:hyperlink>
    </w:p>
    <w:p w:rsidR="00F53FA7" w:rsidRDefault="00F53FA7">
      <w:pPr>
        <w:pStyle w:val="ConsPlusNonformat"/>
        <w:jc w:val="both"/>
      </w:pPr>
      <w:r>
        <w:t>Федерального  закона  от  29  декабря  2012  г.  N 273-ФЗ "Об образовании в</w:t>
      </w:r>
    </w:p>
    <w:p w:rsidR="00F53FA7" w:rsidRDefault="00F53FA7">
      <w:pPr>
        <w:pStyle w:val="ConsPlusNonformat"/>
        <w:jc w:val="both"/>
      </w:pPr>
      <w:r>
        <w:t>Российской Федерации" бесплатное двухразовое питание денежной компенсацией</w:t>
      </w:r>
    </w:p>
    <w:p w:rsidR="00F53FA7" w:rsidRDefault="00F53FA7">
      <w:pPr>
        <w:pStyle w:val="ConsPlusNonformat"/>
        <w:jc w:val="both"/>
      </w:pPr>
      <w:r>
        <w:t>___________________________________________________________________________</w:t>
      </w:r>
    </w:p>
    <w:p w:rsidR="00F53FA7" w:rsidRDefault="00F53FA7">
      <w:pPr>
        <w:pStyle w:val="ConsPlusNonformat"/>
        <w:jc w:val="both"/>
      </w:pPr>
      <w:r>
        <w:t xml:space="preserve">                   (фамилия, имя, отчество (при наличии)</w:t>
      </w:r>
    </w:p>
    <w:p w:rsidR="00F53FA7" w:rsidRDefault="00F53FA7">
      <w:pPr>
        <w:pStyle w:val="ConsPlusNonformat"/>
        <w:jc w:val="both"/>
      </w:pPr>
      <w:r>
        <w:t>обучающемуся _____ класса (группы), на период с ___________ по ___________,</w:t>
      </w:r>
    </w:p>
    <w:p w:rsidR="00F53FA7" w:rsidRDefault="00F53FA7">
      <w:pPr>
        <w:pStyle w:val="ConsPlusNonformat"/>
        <w:jc w:val="both"/>
      </w:pPr>
      <w:r>
        <w:t>дата рождения: ____________, свидетельство о рождении/паспорт: серия ______</w:t>
      </w:r>
    </w:p>
    <w:p w:rsidR="00F53FA7" w:rsidRDefault="00F53FA7">
      <w:pPr>
        <w:pStyle w:val="ConsPlusNonformat"/>
        <w:jc w:val="both"/>
      </w:pPr>
      <w:r>
        <w:t>N _____, место регистрации (проживания): __________________________________</w:t>
      </w:r>
    </w:p>
    <w:p w:rsidR="00F53FA7" w:rsidRDefault="00F53FA7">
      <w:pPr>
        <w:pStyle w:val="ConsPlusNonformat"/>
        <w:jc w:val="both"/>
      </w:pPr>
      <w:r>
        <w:t>в  связи  с  тем,  что  обучающийся  является  обучающимся  с ограниченными</w:t>
      </w:r>
    </w:p>
    <w:p w:rsidR="00F53FA7" w:rsidRDefault="00F53FA7">
      <w:pPr>
        <w:pStyle w:val="ConsPlusNonformat"/>
        <w:jc w:val="both"/>
      </w:pPr>
      <w:r>
        <w:t>возможностями  здоровья, обучение которого организовано общеобразовательной</w:t>
      </w:r>
    </w:p>
    <w:p w:rsidR="00F53FA7" w:rsidRDefault="00F53FA7">
      <w:pPr>
        <w:pStyle w:val="ConsPlusNonformat"/>
        <w:jc w:val="both"/>
      </w:pPr>
      <w:r>
        <w:t>организацией,  находящейся  на территории Среднеахтубинского муниципального</w:t>
      </w:r>
    </w:p>
    <w:p w:rsidR="00F53FA7" w:rsidRDefault="00F53FA7">
      <w:pPr>
        <w:pStyle w:val="ConsPlusNonformat"/>
        <w:jc w:val="both"/>
      </w:pPr>
      <w:r>
        <w:t>района Волгоградской области, на дому.</w:t>
      </w:r>
    </w:p>
    <w:p w:rsidR="00F53FA7" w:rsidRDefault="00F53FA7">
      <w:pPr>
        <w:pStyle w:val="ConsPlusNonformat"/>
        <w:jc w:val="both"/>
      </w:pPr>
      <w:r>
        <w:t xml:space="preserve">    Родитель  (законный  представитель) обучающегося проинформирован, что в</w:t>
      </w:r>
    </w:p>
    <w:p w:rsidR="00F53FA7" w:rsidRDefault="00F53FA7">
      <w:pPr>
        <w:pStyle w:val="ConsPlusNonformat"/>
        <w:jc w:val="both"/>
      </w:pPr>
      <w:r>
        <w:t>случае изменения обстоятельств, влияющих на замену бесплатного двухразового</w:t>
      </w:r>
    </w:p>
    <w:p w:rsidR="00F53FA7" w:rsidRDefault="00F53FA7">
      <w:pPr>
        <w:pStyle w:val="ConsPlusNonformat"/>
        <w:jc w:val="both"/>
      </w:pPr>
      <w:r>
        <w:t>питания  денежной  компенсацией,  обязуется  в  течение пяти дней письменно</w:t>
      </w:r>
    </w:p>
    <w:p w:rsidR="00F53FA7" w:rsidRDefault="00F53FA7">
      <w:pPr>
        <w:pStyle w:val="ConsPlusNonformat"/>
        <w:jc w:val="both"/>
      </w:pPr>
      <w:r>
        <w:t>проинформировать образовательную организацию о произошедших изменениях.</w:t>
      </w:r>
    </w:p>
    <w:p w:rsidR="00F53FA7" w:rsidRDefault="00F53FA7">
      <w:pPr>
        <w:pStyle w:val="ConsPlusNonformat"/>
        <w:jc w:val="both"/>
      </w:pPr>
    </w:p>
    <w:p w:rsidR="00F53FA7" w:rsidRDefault="00F53FA7">
      <w:pPr>
        <w:pStyle w:val="ConsPlusNonformat"/>
        <w:jc w:val="both"/>
      </w:pPr>
      <w:r>
        <w:t xml:space="preserve">                                           ________________________________</w:t>
      </w:r>
    </w:p>
    <w:p w:rsidR="00F53FA7" w:rsidRDefault="00F53FA7">
      <w:pPr>
        <w:pStyle w:val="ConsPlusNonformat"/>
        <w:jc w:val="both"/>
      </w:pPr>
      <w:r>
        <w:t xml:space="preserve">                                                     (подпись)</w:t>
      </w:r>
    </w:p>
    <w:p w:rsidR="00F53FA7" w:rsidRDefault="00F53FA7">
      <w:pPr>
        <w:pStyle w:val="ConsPlusNonformat"/>
        <w:jc w:val="both"/>
      </w:pPr>
      <w:r>
        <w:t xml:space="preserve">    Согласен  на  обработку  моих персональных данных и персональных данных</w:t>
      </w:r>
    </w:p>
    <w:p w:rsidR="00F53FA7" w:rsidRDefault="00F53FA7">
      <w:pPr>
        <w:pStyle w:val="ConsPlusNonformat"/>
        <w:jc w:val="both"/>
      </w:pPr>
      <w:r>
        <w:t>моего ребенка, указанных в заявлении и представленных документах.</w:t>
      </w:r>
    </w:p>
    <w:p w:rsidR="00F53FA7" w:rsidRDefault="00F53FA7">
      <w:pPr>
        <w:pStyle w:val="ConsPlusNonformat"/>
        <w:jc w:val="both"/>
      </w:pPr>
      <w:r>
        <w:t xml:space="preserve">    Прошу перечислять компенсационную выплату на мой расчетный счет N</w:t>
      </w:r>
    </w:p>
    <w:p w:rsidR="00F53FA7" w:rsidRDefault="00F53FA7">
      <w:pPr>
        <w:pStyle w:val="ConsPlusNonformat"/>
        <w:jc w:val="both"/>
      </w:pPr>
      <w:r>
        <w:t>___________________________________________________________________________</w:t>
      </w:r>
    </w:p>
    <w:p w:rsidR="00F53FA7" w:rsidRDefault="00F53FA7">
      <w:pPr>
        <w:pStyle w:val="ConsPlusNonformat"/>
        <w:jc w:val="both"/>
      </w:pPr>
    </w:p>
    <w:p w:rsidR="00F53FA7" w:rsidRDefault="00F53FA7">
      <w:pPr>
        <w:pStyle w:val="ConsPlusNonformat"/>
        <w:jc w:val="both"/>
      </w:pPr>
      <w:r>
        <w:t>в банковском учреждении ___________________________________________________</w:t>
      </w:r>
    </w:p>
    <w:p w:rsidR="00F53FA7" w:rsidRDefault="00F53FA7">
      <w:pPr>
        <w:pStyle w:val="ConsPlusNonformat"/>
        <w:jc w:val="both"/>
      </w:pPr>
      <w:r>
        <w:t>ИНН ______________ БИК ______________ КПП __________.</w:t>
      </w:r>
    </w:p>
    <w:p w:rsidR="00F53FA7" w:rsidRDefault="00F53FA7">
      <w:pPr>
        <w:pStyle w:val="ConsPlusNonformat"/>
        <w:jc w:val="both"/>
      </w:pPr>
      <w:r>
        <w:t xml:space="preserve">       (реквизиты банковского учреждения)</w:t>
      </w:r>
    </w:p>
    <w:p w:rsidR="00F53FA7" w:rsidRDefault="00F53FA7">
      <w:pPr>
        <w:pStyle w:val="ConsPlusNonformat"/>
        <w:jc w:val="both"/>
      </w:pPr>
    </w:p>
    <w:p w:rsidR="00F53FA7" w:rsidRDefault="00F53FA7">
      <w:pPr>
        <w:pStyle w:val="ConsPlusNonformat"/>
        <w:jc w:val="both"/>
      </w:pPr>
      <w:r>
        <w:t xml:space="preserve">                                           ________________________________</w:t>
      </w:r>
    </w:p>
    <w:p w:rsidR="00F53FA7" w:rsidRDefault="00F53FA7">
      <w:pPr>
        <w:pStyle w:val="ConsPlusNonformat"/>
        <w:jc w:val="both"/>
      </w:pPr>
      <w:r>
        <w:t xml:space="preserve">                                                     (подпись)</w:t>
      </w:r>
    </w:p>
    <w:p w:rsidR="00F53FA7" w:rsidRDefault="00F53FA7">
      <w:pPr>
        <w:pStyle w:val="ConsPlusNonformat"/>
        <w:jc w:val="both"/>
      </w:pPr>
      <w:r>
        <w:t xml:space="preserve">                                           ________________________________</w:t>
      </w:r>
    </w:p>
    <w:p w:rsidR="00F53FA7" w:rsidRDefault="00F53FA7">
      <w:pPr>
        <w:pStyle w:val="ConsPlusNonformat"/>
        <w:jc w:val="both"/>
      </w:pPr>
      <w:r>
        <w:t xml:space="preserve">                                                       (дата)</w:t>
      </w: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0"/>
      </w:pPr>
      <w:r>
        <w:t>Приложение N 2</w:t>
      </w:r>
    </w:p>
    <w:p w:rsidR="00F53FA7" w:rsidRDefault="00F53FA7">
      <w:pPr>
        <w:pStyle w:val="ConsPlusNormal"/>
        <w:jc w:val="right"/>
      </w:pPr>
      <w:r>
        <w:t>к решению</w:t>
      </w:r>
    </w:p>
    <w:p w:rsidR="00F53FA7" w:rsidRDefault="00F53FA7">
      <w:pPr>
        <w:pStyle w:val="ConsPlusNormal"/>
        <w:jc w:val="right"/>
      </w:pPr>
      <w:r>
        <w:t>Среднеахтубинской районной Думы</w:t>
      </w:r>
    </w:p>
    <w:p w:rsidR="00F53FA7" w:rsidRDefault="00F53FA7">
      <w:pPr>
        <w:pStyle w:val="ConsPlusNormal"/>
        <w:jc w:val="right"/>
      </w:pPr>
      <w:r>
        <w:t>от 6 июня 2019 г. N 70/466</w:t>
      </w:r>
    </w:p>
    <w:p w:rsidR="00F53FA7" w:rsidRDefault="00F53FA7">
      <w:pPr>
        <w:pStyle w:val="ConsPlusNormal"/>
        <w:jc w:val="both"/>
      </w:pPr>
    </w:p>
    <w:p w:rsidR="00F53FA7" w:rsidRDefault="00F53FA7">
      <w:pPr>
        <w:pStyle w:val="ConsPlusTitle"/>
        <w:jc w:val="center"/>
      </w:pPr>
      <w:bookmarkStart w:id="19" w:name="P687"/>
      <w:bookmarkEnd w:id="19"/>
      <w:r>
        <w:t>ПОЛОЖЕНИЕ</w:t>
      </w:r>
    </w:p>
    <w:p w:rsidR="00F53FA7" w:rsidRDefault="00F53FA7">
      <w:pPr>
        <w:pStyle w:val="ConsPlusTitle"/>
        <w:jc w:val="center"/>
      </w:pPr>
      <w:r>
        <w:t>ОБ ОРГАНИЗАЦИИ ПИТАНИЯ В ОБРАЗОВАТЕЛЬНЫХ ОРГАНИЗАЦИЯХ</w:t>
      </w:r>
    </w:p>
    <w:p w:rsidR="00F53FA7" w:rsidRDefault="00F53FA7">
      <w:pPr>
        <w:pStyle w:val="ConsPlusTitle"/>
        <w:jc w:val="center"/>
      </w:pPr>
      <w:r>
        <w:t>СРЕДНЕАХТУБИНСКОГО МУНИЦИПАЛЬНОГО РАЙОНА ВОЛГОГРАДСКОЙ</w:t>
      </w:r>
    </w:p>
    <w:p w:rsidR="00F53FA7" w:rsidRDefault="00F53FA7">
      <w:pPr>
        <w:pStyle w:val="ConsPlusTitle"/>
        <w:jc w:val="center"/>
      </w:pPr>
      <w:r>
        <w:t>ОБЛАСТИ, РЕАЛИЗУЮЩИХ ОБРАЗОВАТЕЛЬНЫЕ ПРОГРАММЫ ДОШКОЛЬНОГО</w:t>
      </w:r>
    </w:p>
    <w:p w:rsidR="00F53FA7" w:rsidRDefault="00F53FA7">
      <w:pPr>
        <w:pStyle w:val="ConsPlusTitle"/>
        <w:jc w:val="center"/>
      </w:pPr>
      <w:r>
        <w:t>ОБРАЗОВАНИЯ И ОСУЩЕСТВЛЯЮЩИХ ПРИСМОТР И УХОД ЗА ДЕТЬМИ</w:t>
      </w:r>
    </w:p>
    <w:p w:rsidR="00F53FA7" w:rsidRDefault="00F53FA7">
      <w:pPr>
        <w:pStyle w:val="ConsPlusTitle"/>
        <w:jc w:val="center"/>
      </w:pPr>
      <w:r>
        <w:t>ДОШКОЛЬНОГО ВОЗРАСТА</w:t>
      </w:r>
    </w:p>
    <w:p w:rsidR="00F53FA7" w:rsidRDefault="00F53FA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F53FA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53FA7" w:rsidRDefault="00F53FA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53FA7" w:rsidRDefault="00F53FA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53FA7" w:rsidRDefault="00F53FA7">
            <w:pPr>
              <w:pStyle w:val="ConsPlusNormal"/>
              <w:jc w:val="center"/>
            </w:pPr>
            <w:r>
              <w:rPr>
                <w:color w:val="392C69"/>
              </w:rPr>
              <w:t>Список изменяющих документов</w:t>
            </w:r>
          </w:p>
          <w:p w:rsidR="00F53FA7" w:rsidRDefault="00F53FA7">
            <w:pPr>
              <w:pStyle w:val="ConsPlusNormal"/>
              <w:jc w:val="center"/>
            </w:pPr>
            <w:r>
              <w:rPr>
                <w:color w:val="392C69"/>
              </w:rPr>
              <w:t>(в ред. решений Среднеахтубинской районной Думы Волгоградской обл.</w:t>
            </w:r>
          </w:p>
          <w:p w:rsidR="00F53FA7" w:rsidRDefault="00F53FA7">
            <w:pPr>
              <w:pStyle w:val="ConsPlusNormal"/>
              <w:jc w:val="center"/>
            </w:pPr>
            <w:r>
              <w:rPr>
                <w:color w:val="392C69"/>
              </w:rPr>
              <w:t xml:space="preserve">от 29.10.2020 </w:t>
            </w:r>
            <w:hyperlink r:id="rId72">
              <w:r>
                <w:rPr>
                  <w:color w:val="0000FF"/>
                </w:rPr>
                <w:t>N 18/202</w:t>
              </w:r>
            </w:hyperlink>
            <w:r>
              <w:rPr>
                <w:color w:val="392C69"/>
              </w:rPr>
              <w:t xml:space="preserve">, от 27.10.2022 </w:t>
            </w:r>
            <w:hyperlink r:id="rId73">
              <w:r>
                <w:rPr>
                  <w:color w:val="0000FF"/>
                </w:rPr>
                <w:t>N 38/550</w:t>
              </w:r>
            </w:hyperlink>
            <w:r>
              <w:rPr>
                <w:color w:val="392C69"/>
              </w:rPr>
              <w:t xml:space="preserve">, от 27.04.2023 </w:t>
            </w:r>
            <w:hyperlink r:id="rId74">
              <w:r>
                <w:rPr>
                  <w:color w:val="0000FF"/>
                </w:rPr>
                <w:t>N 45/624</w:t>
              </w:r>
            </w:hyperlink>
            <w:r>
              <w:rPr>
                <w:color w:val="392C69"/>
              </w:rPr>
              <w:t>)</w:t>
            </w:r>
          </w:p>
        </w:tc>
        <w:tc>
          <w:tcPr>
            <w:tcW w:w="113" w:type="dxa"/>
            <w:tcBorders>
              <w:top w:val="nil"/>
              <w:left w:val="nil"/>
              <w:bottom w:val="nil"/>
              <w:right w:val="nil"/>
            </w:tcBorders>
            <w:shd w:val="clear" w:color="auto" w:fill="F4F3F8"/>
            <w:tcMar>
              <w:top w:w="0" w:type="dxa"/>
              <w:left w:w="0" w:type="dxa"/>
              <w:bottom w:w="0" w:type="dxa"/>
              <w:right w:w="0" w:type="dxa"/>
            </w:tcMar>
          </w:tcPr>
          <w:p w:rsidR="00F53FA7" w:rsidRDefault="00F53FA7">
            <w:pPr>
              <w:pStyle w:val="ConsPlusNormal"/>
            </w:pPr>
          </w:p>
        </w:tc>
      </w:tr>
    </w:tbl>
    <w:p w:rsidR="00F53FA7" w:rsidRDefault="00F53FA7">
      <w:pPr>
        <w:pStyle w:val="ConsPlusNormal"/>
        <w:jc w:val="both"/>
      </w:pPr>
    </w:p>
    <w:p w:rsidR="00F53FA7" w:rsidRDefault="00F53FA7">
      <w:pPr>
        <w:pStyle w:val="ConsPlusTitle"/>
        <w:jc w:val="center"/>
        <w:outlineLvl w:val="1"/>
      </w:pPr>
      <w:r>
        <w:t>1. Общие положения</w:t>
      </w:r>
    </w:p>
    <w:p w:rsidR="00F53FA7" w:rsidRDefault="00F53FA7">
      <w:pPr>
        <w:pStyle w:val="ConsPlusNormal"/>
        <w:jc w:val="both"/>
      </w:pPr>
    </w:p>
    <w:p w:rsidR="00F53FA7" w:rsidRDefault="00F53FA7">
      <w:pPr>
        <w:pStyle w:val="ConsPlusNormal"/>
        <w:ind w:firstLine="540"/>
        <w:jc w:val="both"/>
      </w:pPr>
      <w:r>
        <w:t xml:space="preserve">1.1. Положение об организации питания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 (далее - Положение), разработано в соответствии с федеральными законами от 06 октября 2003 г. </w:t>
      </w:r>
      <w:hyperlink r:id="rId75">
        <w:r>
          <w:rPr>
            <w:color w:val="0000FF"/>
          </w:rPr>
          <w:t>N 131-ФЗ</w:t>
        </w:r>
      </w:hyperlink>
      <w:r>
        <w:t xml:space="preserve"> "Об общих принципах организации местного самоуправления в Российской Федерации", от 29 декабря 2012 г. </w:t>
      </w:r>
      <w:hyperlink r:id="rId76">
        <w:r>
          <w:rPr>
            <w:color w:val="0000FF"/>
          </w:rPr>
          <w:t>N 273-ФЗ</w:t>
        </w:r>
      </w:hyperlink>
      <w:r>
        <w:t xml:space="preserve"> "Об образовании в Российской Федерации" (далее - Закон N 273-ФЗ), от 26 июля 2006 г. </w:t>
      </w:r>
      <w:hyperlink r:id="rId77">
        <w:r>
          <w:rPr>
            <w:color w:val="0000FF"/>
          </w:rPr>
          <w:t>N 135-ФЗ</w:t>
        </w:r>
      </w:hyperlink>
      <w:r>
        <w:t xml:space="preserve"> "О защите конкуренции", от 05 апреля 2013 г. </w:t>
      </w:r>
      <w:hyperlink r:id="rId78">
        <w:r>
          <w:rPr>
            <w:color w:val="0000FF"/>
          </w:rPr>
          <w:t>N 44-ФЗ</w:t>
        </w:r>
      </w:hyperlink>
      <w:r>
        <w:t xml:space="preserve"> "О контрактной системе в сфере закупок товаров, работ, услуг для обеспечения государственных и муниципальных нужд" (далее - Федеральный закон N 44-ФЗ), </w:t>
      </w:r>
      <w:hyperlink r:id="rId79">
        <w:r>
          <w:rPr>
            <w:color w:val="0000FF"/>
          </w:rPr>
          <w:t>постановлением</w:t>
        </w:r>
      </w:hyperlink>
      <w:r>
        <w:t xml:space="preserve"> Главного государственного санитарного врача РФ от 27.10.2020 N 32 "Об утверждении санитарно-эпидемиологических правил и норм СанПиН 2.3/2.4.3590-20 "Санитарно-эпидемиологические требования к организации общественного питания населения" (далее - СанПиН 2.3/2.4.3590-20), </w:t>
      </w:r>
      <w:hyperlink r:id="rId80">
        <w:r>
          <w:rPr>
            <w:color w:val="0000FF"/>
          </w:rPr>
          <w:t>постановлением</w:t>
        </w:r>
      </w:hyperlink>
      <w:r>
        <w:t xml:space="preserve"> Главного государственного санитарного врача РФ от 28.09.2020 N 28 "Об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 (далее - СП 2.4.3648-20), методическими </w:t>
      </w:r>
      <w:hyperlink r:id="rId81">
        <w:r>
          <w:rPr>
            <w:color w:val="0000FF"/>
          </w:rPr>
          <w:t>рекомендациями</w:t>
        </w:r>
      </w:hyperlink>
      <w:r>
        <w:t xml:space="preserve"> "МР 2.4.0260-21.2.4. Гигиена детей и подростков. Рекомендации по проведению оценки соответствия меню обязательным требованиям. Методические рекомендации", утвержденными Главным государственным санитарным врачом РФ 04.10.2021", утвержденными Главным государственным санитарным врачом РФ 04.10.2021 (далее - МР 2.4.0260-21.2.4), </w:t>
      </w:r>
      <w:hyperlink r:id="rId82">
        <w:r>
          <w:rPr>
            <w:color w:val="0000FF"/>
          </w:rPr>
          <w:t>Законом</w:t>
        </w:r>
      </w:hyperlink>
      <w:r>
        <w:t xml:space="preserve"> Волгоградской области от 04 октября 2013 г. N 118-ОД "Об образовании в Волгоградской области".</w:t>
      </w:r>
    </w:p>
    <w:p w:rsidR="00F53FA7" w:rsidRDefault="00F53FA7">
      <w:pPr>
        <w:pStyle w:val="ConsPlusNormal"/>
        <w:jc w:val="both"/>
      </w:pPr>
      <w:r>
        <w:t xml:space="preserve">(в ред. </w:t>
      </w:r>
      <w:hyperlink r:id="rId83">
        <w:r>
          <w:rPr>
            <w:color w:val="0000FF"/>
          </w:rPr>
          <w:t>решения</w:t>
        </w:r>
      </w:hyperlink>
      <w:r>
        <w:t xml:space="preserve"> Среднеахтубинской районной Думы Волгоградской обл. от 27.10.2022 N 38/550)</w:t>
      </w:r>
    </w:p>
    <w:p w:rsidR="00F53FA7" w:rsidRDefault="00F53FA7">
      <w:pPr>
        <w:pStyle w:val="ConsPlusNormal"/>
        <w:spacing w:before="280"/>
        <w:ind w:firstLine="540"/>
        <w:jc w:val="both"/>
      </w:pPr>
      <w:r>
        <w:t>1.2. Действие настоящего Положения распространяется на образовательные организации Среднеахтубинского муниципального района Волгоградской области, реализующие образовательные программы дошкольного образования и осуществляющие присмотр и уход за детьми дошкольного возраста (далее - МОО).</w:t>
      </w:r>
    </w:p>
    <w:p w:rsidR="00F53FA7" w:rsidRDefault="00F53FA7">
      <w:pPr>
        <w:pStyle w:val="ConsPlusNormal"/>
        <w:spacing w:before="280"/>
        <w:ind w:firstLine="540"/>
        <w:jc w:val="both"/>
      </w:pPr>
      <w:r>
        <w:t>1.3. Основными задачами организации питания воспитанников МОО (далее - воспитанники) являются:</w:t>
      </w:r>
    </w:p>
    <w:p w:rsidR="00F53FA7" w:rsidRDefault="00F53FA7">
      <w:pPr>
        <w:pStyle w:val="ConsPlusNormal"/>
        <w:spacing w:before="280"/>
        <w:ind w:firstLine="540"/>
        <w:jc w:val="both"/>
      </w:pPr>
      <w:r>
        <w:lastRenderedPageBreak/>
        <w:t>1.3.1. Обеспечение рациональным, сбалансированным, максимально разнообразным питанием, соответствующим возрастным физиологическим потребностям в основных пищевых веществах и энергии.</w:t>
      </w:r>
    </w:p>
    <w:p w:rsidR="00F53FA7" w:rsidRDefault="00F53FA7">
      <w:pPr>
        <w:pStyle w:val="ConsPlusNormal"/>
        <w:spacing w:before="280"/>
        <w:ind w:firstLine="540"/>
        <w:jc w:val="both"/>
      </w:pPr>
      <w:r>
        <w:t>1.3.2. Предоставление качественного и безопасного питания.</w:t>
      </w:r>
    </w:p>
    <w:p w:rsidR="00F53FA7" w:rsidRDefault="00F53FA7">
      <w:pPr>
        <w:pStyle w:val="ConsPlusNormal"/>
        <w:spacing w:before="280"/>
        <w:ind w:firstLine="540"/>
        <w:jc w:val="both"/>
      </w:pPr>
      <w:r>
        <w:t>1.3.3. Предупреждение (профилактика) инфекционных и неинфекционных заболеваний воспитанников, связанных с питанием в МОО.</w:t>
      </w:r>
    </w:p>
    <w:p w:rsidR="00F53FA7" w:rsidRDefault="00F53FA7">
      <w:pPr>
        <w:pStyle w:val="ConsPlusNormal"/>
        <w:spacing w:before="280"/>
        <w:ind w:firstLine="540"/>
        <w:jc w:val="both"/>
      </w:pPr>
      <w:r>
        <w:t>1.3.4. Пропаганда принципов здорового и полноценного питания.</w:t>
      </w:r>
    </w:p>
    <w:p w:rsidR="00F53FA7" w:rsidRDefault="00F53FA7">
      <w:pPr>
        <w:pStyle w:val="ConsPlusNormal"/>
        <w:jc w:val="both"/>
      </w:pPr>
    </w:p>
    <w:p w:rsidR="00F53FA7" w:rsidRDefault="00F53FA7">
      <w:pPr>
        <w:pStyle w:val="ConsPlusTitle"/>
        <w:jc w:val="center"/>
        <w:outlineLvl w:val="1"/>
      </w:pPr>
      <w:r>
        <w:t>2. Организационные основы питания воспитанников</w:t>
      </w:r>
    </w:p>
    <w:p w:rsidR="00F53FA7" w:rsidRDefault="00F53FA7">
      <w:pPr>
        <w:pStyle w:val="ConsPlusNormal"/>
        <w:jc w:val="both"/>
      </w:pPr>
    </w:p>
    <w:p w:rsidR="00F53FA7" w:rsidRDefault="00F53FA7">
      <w:pPr>
        <w:pStyle w:val="ConsPlusNormal"/>
        <w:ind w:firstLine="540"/>
        <w:jc w:val="both"/>
      </w:pPr>
      <w:r>
        <w:t xml:space="preserve">2.1. Питание воспитанников осуществляется за счет средств родителей (законных представителей), а также за счет средств бюджета Среднеахтубинского муниципального района Волгоградской области (для лиц, определенных </w:t>
      </w:r>
      <w:hyperlink r:id="rId84">
        <w:r>
          <w:rPr>
            <w:color w:val="0000FF"/>
          </w:rPr>
          <w:t>пунктами 2</w:t>
        </w:r>
      </w:hyperlink>
      <w:r>
        <w:t xml:space="preserve">, </w:t>
      </w:r>
      <w:hyperlink r:id="rId85">
        <w:r>
          <w:rPr>
            <w:color w:val="0000FF"/>
          </w:rPr>
          <w:t>3 статьи 65</w:t>
        </w:r>
      </w:hyperlink>
      <w:r>
        <w:t xml:space="preserve"> Закона N 273-ФЗ), за период их фактического пребывания в МОО.</w:t>
      </w:r>
    </w:p>
    <w:p w:rsidR="00F53FA7" w:rsidRDefault="00F53FA7">
      <w:pPr>
        <w:pStyle w:val="ConsPlusNormal"/>
        <w:spacing w:before="280"/>
        <w:ind w:firstLine="540"/>
        <w:jc w:val="both"/>
      </w:pPr>
      <w:r>
        <w:t xml:space="preserve">2.2. Руководитель образовательной организации утверждает приказом списки воспитанников, относящихся к категориям лиц, определенных </w:t>
      </w:r>
      <w:hyperlink r:id="rId86">
        <w:r>
          <w:rPr>
            <w:color w:val="0000FF"/>
          </w:rPr>
          <w:t>пунктами 2</w:t>
        </w:r>
      </w:hyperlink>
      <w:r>
        <w:t xml:space="preserve">, </w:t>
      </w:r>
      <w:hyperlink r:id="rId87">
        <w:r>
          <w:rPr>
            <w:color w:val="0000FF"/>
          </w:rPr>
          <w:t>3 статьи 65</w:t>
        </w:r>
      </w:hyperlink>
      <w:r>
        <w:t xml:space="preserve">, </w:t>
      </w:r>
      <w:hyperlink r:id="rId88">
        <w:r>
          <w:rPr>
            <w:color w:val="0000FF"/>
          </w:rPr>
          <w:t>пунктом 7 статьи 79</w:t>
        </w:r>
      </w:hyperlink>
      <w:r>
        <w:t xml:space="preserve"> Закона N 273-ФЗ.</w:t>
      </w:r>
    </w:p>
    <w:p w:rsidR="00F53FA7" w:rsidRDefault="00F53FA7">
      <w:pPr>
        <w:pStyle w:val="ConsPlusNormal"/>
        <w:spacing w:before="280"/>
        <w:ind w:firstLine="540"/>
        <w:jc w:val="both"/>
      </w:pPr>
      <w:r>
        <w:t>2.3. Организация питания может осуществляться одним из следующих способов:</w:t>
      </w:r>
    </w:p>
    <w:p w:rsidR="00F53FA7" w:rsidRDefault="00F53FA7">
      <w:pPr>
        <w:pStyle w:val="ConsPlusNormal"/>
        <w:spacing w:before="280"/>
        <w:ind w:firstLine="540"/>
        <w:jc w:val="both"/>
      </w:pPr>
      <w:r>
        <w:t xml:space="preserve">- заключением контрактов по итогам проведения процедур определения поставщика (подрядчика, исполнителя) в соответствии с Федеральным </w:t>
      </w:r>
      <w:hyperlink r:id="rId89">
        <w:r>
          <w:rPr>
            <w:color w:val="0000FF"/>
          </w:rPr>
          <w:t>законом</w:t>
        </w:r>
      </w:hyperlink>
      <w:r>
        <w:t xml:space="preserve"> N 44-ФЗ;</w:t>
      </w:r>
    </w:p>
    <w:p w:rsidR="00F53FA7" w:rsidRDefault="00F53FA7">
      <w:pPr>
        <w:pStyle w:val="ConsPlusNormal"/>
        <w:spacing w:before="280"/>
        <w:ind w:firstLine="540"/>
        <w:jc w:val="both"/>
      </w:pPr>
      <w:r>
        <w:t>- непосредственно силами МОО;</w:t>
      </w:r>
    </w:p>
    <w:p w:rsidR="00F53FA7" w:rsidRDefault="00F53FA7">
      <w:pPr>
        <w:pStyle w:val="ConsPlusNormal"/>
        <w:spacing w:before="280"/>
        <w:ind w:firstLine="540"/>
        <w:jc w:val="both"/>
      </w:pPr>
      <w:r>
        <w:t>- иным способом, предусмотренным действующим законодательством Российской Федерации.</w:t>
      </w:r>
    </w:p>
    <w:p w:rsidR="00F53FA7" w:rsidRDefault="00F53FA7">
      <w:pPr>
        <w:pStyle w:val="ConsPlusNormal"/>
        <w:jc w:val="both"/>
      </w:pPr>
    </w:p>
    <w:p w:rsidR="00F53FA7" w:rsidRDefault="00F53FA7">
      <w:pPr>
        <w:pStyle w:val="ConsPlusTitle"/>
        <w:jc w:val="center"/>
        <w:outlineLvl w:val="1"/>
      </w:pPr>
      <w:r>
        <w:t>3. Основные требования к организации питания воспитанников</w:t>
      </w:r>
    </w:p>
    <w:p w:rsidR="00F53FA7" w:rsidRDefault="00F53FA7">
      <w:pPr>
        <w:pStyle w:val="ConsPlusNormal"/>
        <w:jc w:val="both"/>
      </w:pPr>
    </w:p>
    <w:p w:rsidR="00F53FA7" w:rsidRDefault="00F53FA7">
      <w:pPr>
        <w:pStyle w:val="ConsPlusNormal"/>
        <w:ind w:firstLine="540"/>
        <w:jc w:val="both"/>
      </w:pPr>
      <w:r>
        <w:t>3.1. Питание воспитанников организуется в соответствии с примерным меню, утвержденным руководителем МОО.</w:t>
      </w:r>
    </w:p>
    <w:p w:rsidR="00F53FA7" w:rsidRDefault="00F53FA7">
      <w:pPr>
        <w:pStyle w:val="ConsPlusNormal"/>
        <w:spacing w:before="280"/>
        <w:ind w:firstLine="540"/>
        <w:jc w:val="both"/>
      </w:pPr>
      <w:r>
        <w:t xml:space="preserve">3.3. Организация питания в МОО обеспечивается в пределах норм для возрастных категорий детей: от 1 года до 3 лет и от 3 до 7 лет, утвержденных </w:t>
      </w:r>
      <w:hyperlink r:id="rId90">
        <w:r>
          <w:rPr>
            <w:color w:val="0000FF"/>
          </w:rPr>
          <w:t>СанПиН 2.3/2.4.3590-20</w:t>
        </w:r>
      </w:hyperlink>
      <w:r>
        <w:t>.</w:t>
      </w:r>
    </w:p>
    <w:p w:rsidR="00F53FA7" w:rsidRDefault="00F53FA7">
      <w:pPr>
        <w:pStyle w:val="ConsPlusNormal"/>
        <w:jc w:val="both"/>
      </w:pPr>
      <w:r>
        <w:t xml:space="preserve">(в ред. </w:t>
      </w:r>
      <w:hyperlink r:id="rId91">
        <w:r>
          <w:rPr>
            <w:color w:val="0000FF"/>
          </w:rPr>
          <w:t>решения</w:t>
        </w:r>
      </w:hyperlink>
      <w:r>
        <w:t xml:space="preserve"> Среднеахтубинской районной Думы Волгоградской обл. от 27.04.2023 N 45/624)</w:t>
      </w:r>
    </w:p>
    <w:p w:rsidR="00F53FA7" w:rsidRDefault="00F53FA7">
      <w:pPr>
        <w:pStyle w:val="ConsPlusNormal"/>
        <w:jc w:val="both"/>
      </w:pPr>
    </w:p>
    <w:p w:rsidR="00F53FA7" w:rsidRDefault="00F53FA7">
      <w:pPr>
        <w:pStyle w:val="ConsPlusTitle"/>
        <w:jc w:val="center"/>
        <w:outlineLvl w:val="1"/>
      </w:pPr>
      <w:r>
        <w:lastRenderedPageBreak/>
        <w:t>4. Полномочия, права и обязанности комитета</w:t>
      </w:r>
    </w:p>
    <w:p w:rsidR="00F53FA7" w:rsidRDefault="00F53FA7">
      <w:pPr>
        <w:pStyle w:val="ConsPlusTitle"/>
        <w:jc w:val="center"/>
      </w:pPr>
      <w:r>
        <w:t>по образованию, МОО</w:t>
      </w:r>
    </w:p>
    <w:p w:rsidR="00F53FA7" w:rsidRDefault="00F53FA7">
      <w:pPr>
        <w:pStyle w:val="ConsPlusNormal"/>
        <w:jc w:val="both"/>
      </w:pPr>
    </w:p>
    <w:p w:rsidR="00F53FA7" w:rsidRDefault="00F53FA7">
      <w:pPr>
        <w:pStyle w:val="ConsPlusNormal"/>
        <w:ind w:firstLine="540"/>
        <w:jc w:val="both"/>
      </w:pPr>
      <w:r>
        <w:t>4.1. Комитет по образованию:</w:t>
      </w:r>
    </w:p>
    <w:p w:rsidR="00F53FA7" w:rsidRDefault="00F53FA7">
      <w:pPr>
        <w:pStyle w:val="ConsPlusNormal"/>
        <w:spacing w:before="280"/>
        <w:ind w:firstLine="540"/>
        <w:jc w:val="both"/>
      </w:pPr>
      <w:r>
        <w:t>4.1.1. Координирует деятельность МОО по созданию необходимых условий для организации питания воспитанников.</w:t>
      </w:r>
    </w:p>
    <w:p w:rsidR="00F53FA7" w:rsidRDefault="00F53FA7">
      <w:pPr>
        <w:pStyle w:val="ConsPlusNormal"/>
        <w:spacing w:before="280"/>
        <w:ind w:firstLine="540"/>
        <w:jc w:val="both"/>
      </w:pPr>
      <w:r>
        <w:t>4.1.2. Осуществляет в установленном порядке сбор, анализ и представление информации об организации питания воспитанников в подведомственных МОО по запросам органов власти, контролирующих органов.</w:t>
      </w:r>
    </w:p>
    <w:p w:rsidR="00F53FA7" w:rsidRDefault="00F53FA7">
      <w:pPr>
        <w:pStyle w:val="ConsPlusNormal"/>
        <w:spacing w:before="280"/>
        <w:ind w:firstLine="540"/>
        <w:jc w:val="both"/>
      </w:pPr>
      <w:r>
        <w:t>4.1.3. Контролирует деятельность подведомственных МОО по созданию необходимых условий для организации питания воспитанников и пропаганды здорового питания.</w:t>
      </w:r>
    </w:p>
    <w:p w:rsidR="00F53FA7" w:rsidRDefault="00F53FA7">
      <w:pPr>
        <w:pStyle w:val="ConsPlusNormal"/>
        <w:spacing w:before="280"/>
        <w:ind w:firstLine="540"/>
        <w:jc w:val="both"/>
      </w:pPr>
      <w:r>
        <w:t>4.1.4. Осуществляет иные полномочия в сфере организации питания воспитанников в соответствии с полномочиями.</w:t>
      </w:r>
    </w:p>
    <w:p w:rsidR="00F53FA7" w:rsidRDefault="00F53FA7">
      <w:pPr>
        <w:pStyle w:val="ConsPlusNormal"/>
        <w:spacing w:before="280"/>
        <w:ind w:firstLine="540"/>
        <w:jc w:val="both"/>
      </w:pPr>
      <w:r>
        <w:t>4.2. МОО:</w:t>
      </w:r>
    </w:p>
    <w:p w:rsidR="00F53FA7" w:rsidRDefault="00F53FA7">
      <w:pPr>
        <w:pStyle w:val="ConsPlusNormal"/>
        <w:spacing w:before="280"/>
        <w:ind w:firstLine="540"/>
        <w:jc w:val="both"/>
      </w:pPr>
      <w:r>
        <w:t>4.2.1. Создают необходимые условия для организации питания воспитанников.</w:t>
      </w:r>
    </w:p>
    <w:p w:rsidR="00F53FA7" w:rsidRDefault="00F53FA7">
      <w:pPr>
        <w:pStyle w:val="ConsPlusNormal"/>
        <w:spacing w:before="280"/>
        <w:ind w:firstLine="540"/>
        <w:jc w:val="both"/>
      </w:pPr>
      <w:r>
        <w:t>4.2.2. Назначают работников, ответственных за:</w:t>
      </w:r>
    </w:p>
    <w:p w:rsidR="00F53FA7" w:rsidRDefault="00F53FA7">
      <w:pPr>
        <w:pStyle w:val="ConsPlusNormal"/>
        <w:spacing w:before="280"/>
        <w:ind w:firstLine="540"/>
        <w:jc w:val="both"/>
      </w:pPr>
      <w:r>
        <w:t>4.2.2.1. Осуществление контроля за организацией питания воспитанников, в том числе за приемом пищи воспитанниками.</w:t>
      </w:r>
    </w:p>
    <w:p w:rsidR="00F53FA7" w:rsidRDefault="00F53FA7">
      <w:pPr>
        <w:pStyle w:val="ConsPlusNormal"/>
        <w:spacing w:before="280"/>
        <w:ind w:firstLine="540"/>
        <w:jc w:val="both"/>
      </w:pPr>
      <w:r>
        <w:t>4.2.2.2. Ведение ежедневного учета посещаемости воспитанников, получающих питание, в том числе воспитанников льготных категорий.</w:t>
      </w:r>
    </w:p>
    <w:p w:rsidR="00F53FA7" w:rsidRDefault="00F53FA7">
      <w:pPr>
        <w:pStyle w:val="ConsPlusNormal"/>
        <w:spacing w:before="280"/>
        <w:ind w:firstLine="540"/>
        <w:jc w:val="both"/>
      </w:pPr>
      <w:r>
        <w:t>4.2.2.3. Оформление документов на предоставление питания воспитанникам льготных категорий в соответствии с действующими нормативными правовыми актами.</w:t>
      </w:r>
    </w:p>
    <w:p w:rsidR="00F53FA7" w:rsidRDefault="00F53FA7">
      <w:pPr>
        <w:pStyle w:val="ConsPlusNormal"/>
        <w:spacing w:before="280"/>
        <w:ind w:firstLine="540"/>
        <w:jc w:val="both"/>
      </w:pPr>
      <w:r>
        <w:t>4.2.2.4. Проведение бракеража готовой продукции.</w:t>
      </w:r>
    </w:p>
    <w:p w:rsidR="00F53FA7" w:rsidRDefault="00F53FA7">
      <w:pPr>
        <w:pStyle w:val="ConsPlusNormal"/>
        <w:spacing w:before="280"/>
        <w:ind w:firstLine="540"/>
        <w:jc w:val="both"/>
      </w:pPr>
      <w:r>
        <w:t>4.2.2.5. Информирование родителей (законных представителей) о проводимых в МОО мероприятиях по профилактике витаминной и микроэлементной недостаточности.</w:t>
      </w:r>
    </w:p>
    <w:p w:rsidR="00F53FA7" w:rsidRDefault="00F53FA7">
      <w:pPr>
        <w:pStyle w:val="ConsPlusNormal"/>
        <w:spacing w:before="280"/>
        <w:ind w:firstLine="540"/>
        <w:jc w:val="both"/>
      </w:pPr>
      <w:r>
        <w:t>4.2.2.6. Представление в установленном порядке в комитет по образованию необходимой информации об организации питания воспитанников.</w:t>
      </w:r>
    </w:p>
    <w:p w:rsidR="00F53FA7" w:rsidRDefault="00F53FA7">
      <w:pPr>
        <w:pStyle w:val="ConsPlusNormal"/>
        <w:spacing w:before="280"/>
        <w:ind w:firstLine="540"/>
        <w:jc w:val="both"/>
      </w:pPr>
      <w:r>
        <w:lastRenderedPageBreak/>
        <w:t>4.2.3. Формируют заявки на поставку продуктов питания в МОО (на месяц, на квартал, на полугодие, на год) с учетом рекомендуемых суточных наборов продуктов для организации питания в пределах выделенных бюджетных ассигнований, при возникновении необходимости вносят коррективы с предоставлением обоснований в соответствии с действующим законодательством РФ.</w:t>
      </w:r>
    </w:p>
    <w:p w:rsidR="00F53FA7" w:rsidRDefault="00F53FA7">
      <w:pPr>
        <w:pStyle w:val="ConsPlusNormal"/>
        <w:spacing w:before="280"/>
        <w:ind w:firstLine="540"/>
        <w:jc w:val="both"/>
      </w:pPr>
      <w:r>
        <w:t xml:space="preserve">4.2.4. Самостоятельно определяют организации, оказывающие услуги по поставкам продуктов питания для детей дошкольного возраста путем заключения с ними контрактов (договоров) в соответствии с Федеральным </w:t>
      </w:r>
      <w:hyperlink r:id="rId92">
        <w:r>
          <w:rPr>
            <w:color w:val="0000FF"/>
          </w:rPr>
          <w:t>законом</w:t>
        </w:r>
      </w:hyperlink>
      <w:r>
        <w:t xml:space="preserve"> N 44-ФЗ.</w:t>
      </w:r>
    </w:p>
    <w:p w:rsidR="00F53FA7" w:rsidRDefault="00F53FA7">
      <w:pPr>
        <w:pStyle w:val="ConsPlusNormal"/>
        <w:spacing w:before="280"/>
        <w:ind w:firstLine="540"/>
        <w:jc w:val="both"/>
      </w:pPr>
      <w:r>
        <w:t>4.2.5. Организуют совместно с родительской общественностью мероприятия, направленные на пропаганду здорового питания среди воспитанников и их родителей (законных представителей).</w:t>
      </w:r>
    </w:p>
    <w:p w:rsidR="00F53FA7" w:rsidRDefault="00F53FA7">
      <w:pPr>
        <w:pStyle w:val="ConsPlusNormal"/>
        <w:spacing w:before="280"/>
        <w:ind w:firstLine="540"/>
        <w:jc w:val="both"/>
      </w:pPr>
      <w:r>
        <w:t xml:space="preserve">4.2.6. Осуществляют входной контроль качества пищевых продуктов и продовольственного сырья с регистрацией результатов контроля в журнале бракеража скоропортящихся пищевых продуктов, поступающих на пищеблок, согласно форме, утвержденной </w:t>
      </w:r>
      <w:hyperlink r:id="rId93">
        <w:r>
          <w:rPr>
            <w:color w:val="0000FF"/>
          </w:rPr>
          <w:t>СанПиН 2.3/2.4.3590-20</w:t>
        </w:r>
      </w:hyperlink>
      <w:r>
        <w:t>.</w:t>
      </w:r>
    </w:p>
    <w:p w:rsidR="00F53FA7" w:rsidRDefault="00F53FA7">
      <w:pPr>
        <w:pStyle w:val="ConsPlusNormal"/>
        <w:jc w:val="both"/>
      </w:pPr>
      <w:r>
        <w:t xml:space="preserve">(в ред. </w:t>
      </w:r>
      <w:hyperlink r:id="rId94">
        <w:r>
          <w:rPr>
            <w:color w:val="0000FF"/>
          </w:rPr>
          <w:t>решения</w:t>
        </w:r>
      </w:hyperlink>
      <w:r>
        <w:t xml:space="preserve"> Среднеахтубинской районной Думы Волгоградской обл. от 27.10.2022 N 38/550)</w:t>
      </w:r>
    </w:p>
    <w:p w:rsidR="00F53FA7" w:rsidRDefault="00F53FA7">
      <w:pPr>
        <w:pStyle w:val="ConsPlusNormal"/>
        <w:spacing w:before="280"/>
        <w:ind w:firstLine="540"/>
        <w:jc w:val="both"/>
      </w:pPr>
      <w:r>
        <w:t>4.2.7. Обеспечивают условия хранения и сроки годности пищевых продуктов и продовольственного сырья, установленные предприятием-изготовителем, в соответствии с нормативно-технической документацией, санитарно-эпидемиологическими нормативами.</w:t>
      </w:r>
    </w:p>
    <w:p w:rsidR="00F53FA7" w:rsidRDefault="00F53FA7">
      <w:pPr>
        <w:pStyle w:val="ConsPlusNormal"/>
        <w:spacing w:before="280"/>
        <w:ind w:firstLine="540"/>
        <w:jc w:val="both"/>
      </w:pPr>
      <w:r>
        <w:t xml:space="preserve">4.2.8. Обеспечивают ежедневный контроль соблюдения температурного режима в холодильном оборудовании с регистрацией результатов контроля в журнале учета температурного режима в холодильном оборудовании согласно форме, утвержденной </w:t>
      </w:r>
      <w:hyperlink r:id="rId95">
        <w:r>
          <w:rPr>
            <w:color w:val="0000FF"/>
          </w:rPr>
          <w:t>СанПиН 2.3/2.4.3590-20</w:t>
        </w:r>
      </w:hyperlink>
      <w:r>
        <w:t>.</w:t>
      </w:r>
    </w:p>
    <w:p w:rsidR="00F53FA7" w:rsidRDefault="00F53FA7">
      <w:pPr>
        <w:pStyle w:val="ConsPlusNormal"/>
        <w:jc w:val="both"/>
      </w:pPr>
      <w:r>
        <w:t xml:space="preserve">(в ред. </w:t>
      </w:r>
      <w:hyperlink r:id="rId96">
        <w:r>
          <w:rPr>
            <w:color w:val="0000FF"/>
          </w:rPr>
          <w:t>решения</w:t>
        </w:r>
      </w:hyperlink>
      <w:r>
        <w:t xml:space="preserve"> Среднеахтубинской районной Думы Волгоградской обл. от 27.10.2022 N 38/550)</w:t>
      </w:r>
    </w:p>
    <w:p w:rsidR="00F53FA7" w:rsidRDefault="00F53FA7">
      <w:pPr>
        <w:pStyle w:val="ConsPlusNormal"/>
        <w:spacing w:before="280"/>
        <w:ind w:firstLine="540"/>
        <w:jc w:val="both"/>
      </w:pPr>
      <w:r>
        <w:t>4.2.9. Осуществляют производственный контроль и проведение лабораторных исследований и испытаний показателей безопасности и пищевой ценности пищевых продуктов, готовых блюд и кулинарных изделий в соответствии с санитарными правилами.</w:t>
      </w:r>
    </w:p>
    <w:p w:rsidR="00F53FA7" w:rsidRDefault="00F53FA7">
      <w:pPr>
        <w:pStyle w:val="ConsPlusNormal"/>
        <w:spacing w:before="280"/>
        <w:ind w:firstLine="540"/>
        <w:jc w:val="both"/>
      </w:pPr>
      <w:r>
        <w:t>4.2.10. Обеспечивают надлежащее санитарное содержание помещений, оборудования и инвентаря с соблюдением установленных правил и требований санитарной и пожарной безопасности, техническое обслуживание оборудования и инвентаря.</w:t>
      </w:r>
    </w:p>
    <w:p w:rsidR="00F53FA7" w:rsidRDefault="00F53FA7">
      <w:pPr>
        <w:pStyle w:val="ConsPlusNormal"/>
        <w:spacing w:before="280"/>
        <w:ind w:firstLine="540"/>
        <w:jc w:val="both"/>
      </w:pPr>
      <w:r>
        <w:t xml:space="preserve">4.2.11. Осуществляют разработку необходимого пакета документов для </w:t>
      </w:r>
      <w:r>
        <w:lastRenderedPageBreak/>
        <w:t xml:space="preserve">подачи в уполномоченный орган, уполномоченное учреждение в целях определения поставщика (подрядчика, исполнителя) и (или) заключения контракта в рамках Федерального </w:t>
      </w:r>
      <w:hyperlink r:id="rId97">
        <w:r>
          <w:rPr>
            <w:color w:val="0000FF"/>
          </w:rPr>
          <w:t>закона</w:t>
        </w:r>
      </w:hyperlink>
      <w:r>
        <w:t xml:space="preserve"> N 44-ФЗ.</w:t>
      </w:r>
    </w:p>
    <w:p w:rsidR="00F53FA7" w:rsidRDefault="00F53FA7">
      <w:pPr>
        <w:pStyle w:val="ConsPlusNormal"/>
        <w:jc w:val="both"/>
      </w:pPr>
      <w:r>
        <w:t xml:space="preserve">(п. 4.2.11 введен </w:t>
      </w:r>
      <w:hyperlink r:id="rId98">
        <w:r>
          <w:rPr>
            <w:color w:val="0000FF"/>
          </w:rPr>
          <w:t>решением</w:t>
        </w:r>
      </w:hyperlink>
      <w:r>
        <w:t xml:space="preserve"> Среднеахтубинской районной Думы Волгоградской обл. от 29.10.2020 N 18/202)</w:t>
      </w:r>
    </w:p>
    <w:p w:rsidR="00F53FA7" w:rsidRDefault="00F53FA7">
      <w:pPr>
        <w:pStyle w:val="ConsPlusNormal"/>
        <w:spacing w:before="280"/>
        <w:ind w:firstLine="540"/>
        <w:jc w:val="both"/>
      </w:pPr>
      <w:r>
        <w:t>4.2.12. По итогам проведения процедур определения поставщика (подрядчика, исполнителя) в течение установленного срока заключают контракт.</w:t>
      </w:r>
    </w:p>
    <w:p w:rsidR="00F53FA7" w:rsidRDefault="00F53FA7">
      <w:pPr>
        <w:pStyle w:val="ConsPlusNormal"/>
        <w:jc w:val="both"/>
      </w:pPr>
      <w:r>
        <w:t xml:space="preserve">(п. 4.2.12 введен </w:t>
      </w:r>
      <w:hyperlink r:id="rId99">
        <w:r>
          <w:rPr>
            <w:color w:val="0000FF"/>
          </w:rPr>
          <w:t>решением</w:t>
        </w:r>
      </w:hyperlink>
      <w:r>
        <w:t xml:space="preserve"> Среднеахтубинской районной Думы Волгоградской обл. от 29.10.2020 N 18/202)</w:t>
      </w:r>
    </w:p>
    <w:p w:rsidR="00F53FA7" w:rsidRDefault="00F53FA7">
      <w:pPr>
        <w:pStyle w:val="ConsPlusNormal"/>
        <w:spacing w:before="280"/>
        <w:ind w:firstLine="540"/>
        <w:jc w:val="both"/>
      </w:pPr>
      <w:r>
        <w:t xml:space="preserve">4.2.13. Передают исполнителям контрактов в безвозмездное пользование объекты муниципального недвижимого и движимого имущества Среднеахтубинского муниципального района Волгоградской области, закрепленные за МОО на праве оперативного управления, в целях исполнения и на срок исполнения контракта в соответствии с Федеральным </w:t>
      </w:r>
      <w:hyperlink r:id="rId100">
        <w:r>
          <w:rPr>
            <w:color w:val="0000FF"/>
          </w:rPr>
          <w:t>законом</w:t>
        </w:r>
      </w:hyperlink>
      <w:r>
        <w:t xml:space="preserve"> от 26 июля 2006 г. N 135-ФЗ "О защите конкуренции", </w:t>
      </w:r>
      <w:hyperlink r:id="rId101">
        <w:r>
          <w:rPr>
            <w:color w:val="0000FF"/>
          </w:rPr>
          <w:t>решением</w:t>
        </w:r>
      </w:hyperlink>
      <w:r>
        <w:t xml:space="preserve"> Среднеахтубинской районной Думы Волгоградской области от 27 августа 2020 года N 16/183 "Об утверждении порядка передачи муниципального имущества Среднеахтубинского муниципального района Волгоградской области по договорам аренды, безвозмездного пользования, по концессионным соглашениям, иным сделкам, предусматривающим переход прав владения и (или) пользования в отношении муниципального имущества Среднеахтубинского муниципального района Волгоградской области".</w:t>
      </w:r>
    </w:p>
    <w:p w:rsidR="00F53FA7" w:rsidRDefault="00F53FA7">
      <w:pPr>
        <w:pStyle w:val="ConsPlusNormal"/>
        <w:jc w:val="both"/>
      </w:pPr>
      <w:r>
        <w:t xml:space="preserve">(п. 4.2.13 введен </w:t>
      </w:r>
      <w:hyperlink r:id="rId102">
        <w:r>
          <w:rPr>
            <w:color w:val="0000FF"/>
          </w:rPr>
          <w:t>решением</w:t>
        </w:r>
      </w:hyperlink>
      <w:r>
        <w:t xml:space="preserve"> Среднеахтубинской районной Думы Волгоградской обл. от 29.10.2020 N 18/202)</w:t>
      </w:r>
    </w:p>
    <w:p w:rsidR="00F53FA7" w:rsidRDefault="00F53FA7">
      <w:pPr>
        <w:pStyle w:val="ConsPlusNormal"/>
        <w:spacing w:before="280"/>
        <w:ind w:firstLine="540"/>
        <w:jc w:val="both"/>
      </w:pPr>
      <w:r>
        <w:t>4.2.14. В целях исполнения контракта безвозмездно обеспечивают исполнителей контрактов электроэнергией, холодным и горячим водоснабжением, водоотведением, газоснабжением, отоплением, организуют вывоз отходов.</w:t>
      </w:r>
    </w:p>
    <w:p w:rsidR="00F53FA7" w:rsidRDefault="00F53FA7">
      <w:pPr>
        <w:pStyle w:val="ConsPlusNormal"/>
        <w:jc w:val="both"/>
      </w:pPr>
      <w:r>
        <w:t xml:space="preserve">(п. 4.2.14 введен </w:t>
      </w:r>
      <w:hyperlink r:id="rId103">
        <w:r>
          <w:rPr>
            <w:color w:val="0000FF"/>
          </w:rPr>
          <w:t>решением</w:t>
        </w:r>
      </w:hyperlink>
      <w:r>
        <w:t xml:space="preserve"> Среднеахтубинской районной Думы Волгоградской обл. от 29.10.2020 N 18/202)</w:t>
      </w:r>
    </w:p>
    <w:p w:rsidR="00F53FA7" w:rsidRDefault="00F53FA7">
      <w:pPr>
        <w:pStyle w:val="ConsPlusNormal"/>
        <w:spacing w:before="280"/>
        <w:ind w:firstLine="540"/>
        <w:jc w:val="both"/>
      </w:pPr>
      <w:hyperlink r:id="rId104">
        <w:r>
          <w:rPr>
            <w:color w:val="0000FF"/>
          </w:rPr>
          <w:t>4.2.15</w:t>
        </w:r>
      </w:hyperlink>
      <w:r>
        <w:t>. Выполняют иные требования при организации питания, предусмотренные законодательством.</w:t>
      </w:r>
    </w:p>
    <w:p w:rsidR="00F53FA7" w:rsidRDefault="00F53FA7">
      <w:pPr>
        <w:pStyle w:val="ConsPlusNormal"/>
        <w:jc w:val="both"/>
      </w:pPr>
    </w:p>
    <w:p w:rsidR="00F53FA7" w:rsidRDefault="00F53FA7">
      <w:pPr>
        <w:pStyle w:val="ConsPlusTitle"/>
        <w:jc w:val="center"/>
        <w:outlineLvl w:val="1"/>
      </w:pPr>
      <w:r>
        <w:t>5. Организация питания в образовательных организациях</w:t>
      </w:r>
    </w:p>
    <w:p w:rsidR="00F53FA7" w:rsidRDefault="00F53FA7">
      <w:pPr>
        <w:pStyle w:val="ConsPlusTitle"/>
        <w:jc w:val="center"/>
      </w:pPr>
      <w:r>
        <w:t>Среднеахтубинского муниципального района Волгоградской</w:t>
      </w:r>
    </w:p>
    <w:p w:rsidR="00F53FA7" w:rsidRDefault="00F53FA7">
      <w:pPr>
        <w:pStyle w:val="ConsPlusTitle"/>
        <w:jc w:val="center"/>
      </w:pPr>
      <w:r>
        <w:t>области, реализующих образовательные программы дошкольного</w:t>
      </w:r>
    </w:p>
    <w:p w:rsidR="00F53FA7" w:rsidRDefault="00F53FA7">
      <w:pPr>
        <w:pStyle w:val="ConsPlusTitle"/>
        <w:jc w:val="center"/>
      </w:pPr>
      <w:r>
        <w:t>образования</w:t>
      </w:r>
    </w:p>
    <w:p w:rsidR="00F53FA7" w:rsidRDefault="00F53FA7">
      <w:pPr>
        <w:pStyle w:val="ConsPlusNormal"/>
        <w:jc w:val="both"/>
      </w:pPr>
    </w:p>
    <w:p w:rsidR="00F53FA7" w:rsidRDefault="00F53FA7">
      <w:pPr>
        <w:pStyle w:val="ConsPlusNormal"/>
        <w:ind w:firstLine="540"/>
        <w:jc w:val="both"/>
      </w:pPr>
      <w:r>
        <w:t>5.1. Организация питания в МОО возлагается на руководителя образовательной организации.</w:t>
      </w:r>
    </w:p>
    <w:p w:rsidR="00F53FA7" w:rsidRDefault="00F53FA7">
      <w:pPr>
        <w:pStyle w:val="ConsPlusNormal"/>
        <w:spacing w:before="280"/>
        <w:ind w:firstLine="540"/>
        <w:jc w:val="both"/>
      </w:pPr>
      <w:r>
        <w:lastRenderedPageBreak/>
        <w:t>5.2. В МОО предусматривается помещение для питания воспитанников. Контроль качества, разнообразия, витаминизации блюд, закладки продуктов питания, кулинарной обработки, выхода блюд, вкусовых качеств пищи, санитарного состояния пищеблока, правильности хранения, соблюдения сроков реализации продуктов возлагается на медицинский персонал, заведующего.</w:t>
      </w:r>
    </w:p>
    <w:p w:rsidR="00F53FA7" w:rsidRDefault="00F53FA7">
      <w:pPr>
        <w:pStyle w:val="ConsPlusNormal"/>
        <w:spacing w:before="280"/>
        <w:ind w:firstLine="540"/>
        <w:jc w:val="both"/>
      </w:pPr>
      <w:r>
        <w:t>5.3. МОО совместно с комитетом по образованию определяет потребность в материальных ресурсах и продуктах питания, приобретает их самостоятельно в соответствии с условиями, содержащимися в заключаемых контрактах (договорах).</w:t>
      </w:r>
    </w:p>
    <w:p w:rsidR="00F53FA7" w:rsidRDefault="00F53FA7">
      <w:pPr>
        <w:pStyle w:val="ConsPlusNormal"/>
        <w:spacing w:before="280"/>
        <w:ind w:firstLine="540"/>
        <w:jc w:val="both"/>
      </w:pPr>
      <w:r>
        <w:t>5.4. МОО обеспечивает сбалансированное питание воспитанников, необходимое для нормального роста и развития с учетом режима работы организации и рекомендациями органов здравоохранения.</w:t>
      </w:r>
    </w:p>
    <w:p w:rsidR="00F53FA7" w:rsidRDefault="00F53FA7">
      <w:pPr>
        <w:pStyle w:val="ConsPlusNormal"/>
        <w:spacing w:before="280"/>
        <w:ind w:firstLine="540"/>
        <w:jc w:val="both"/>
      </w:pPr>
      <w:r>
        <w:t>5.5. Воспитанники, посещающие МОО, получают четырехразовое питание, обеспечивающее 95% суточного рациона. При 12-часовом пребывании детей в МОО организуется "уплотненный" полдник с включением блюд ужина, при этом завтрак должен составлять 20% - 25% суточной калорийности, второй завтрак 5%, обед - 30% - 35%, "уплотненный" полдник - 35%. В промежутке между завтраком и обедом организуется дополнительный прием пищи - второй завтрак, включающий напиток или сок и (или) свежие фрукты. При организации питания для воспитанников в режиме кратковременного пребывания (до 5 часов) в примерное меню включаются блюда и продукты с учетом режима работы МОО и режима питания воспитанников.</w:t>
      </w:r>
    </w:p>
    <w:p w:rsidR="00F53FA7" w:rsidRDefault="00F53FA7">
      <w:pPr>
        <w:pStyle w:val="ConsPlusNormal"/>
        <w:spacing w:before="280"/>
        <w:ind w:firstLine="540"/>
        <w:jc w:val="both"/>
      </w:pPr>
      <w:r>
        <w:t>При составлении меню допускаются отклонения от рекомендуемых норм питания на 5%, а также отклонения от химического состава рекомендуемых наборов продуктов на 10%.</w:t>
      </w:r>
    </w:p>
    <w:p w:rsidR="00F53FA7" w:rsidRDefault="00F53FA7">
      <w:pPr>
        <w:pStyle w:val="ConsPlusNormal"/>
        <w:spacing w:before="280"/>
        <w:ind w:firstLine="540"/>
        <w:jc w:val="both"/>
      </w:pPr>
      <w:r>
        <w:t xml:space="preserve">5.6. Объем пищи и выход блюд должны соответствовать требованиям </w:t>
      </w:r>
      <w:hyperlink r:id="rId105">
        <w:r>
          <w:rPr>
            <w:color w:val="0000FF"/>
          </w:rPr>
          <w:t>СанПиН 2.3/2.4.3590-20</w:t>
        </w:r>
      </w:hyperlink>
      <w:r>
        <w:t xml:space="preserve"> и возрасту воспитанника.</w:t>
      </w:r>
    </w:p>
    <w:p w:rsidR="00F53FA7" w:rsidRDefault="00F53FA7">
      <w:pPr>
        <w:pStyle w:val="ConsPlusNormal"/>
        <w:jc w:val="both"/>
      </w:pPr>
      <w:r>
        <w:t xml:space="preserve">(в ред. </w:t>
      </w:r>
      <w:hyperlink r:id="rId106">
        <w:r>
          <w:rPr>
            <w:color w:val="0000FF"/>
          </w:rPr>
          <w:t>решения</w:t>
        </w:r>
      </w:hyperlink>
      <w:r>
        <w:t xml:space="preserve"> Среднеахтубинской районной Думы Волгоградской обл. от 27.10.2022 N 38/550)</w:t>
      </w:r>
    </w:p>
    <w:p w:rsidR="00F53FA7" w:rsidRDefault="00F53FA7">
      <w:pPr>
        <w:pStyle w:val="ConsPlusNormal"/>
        <w:spacing w:before="280"/>
        <w:ind w:firstLine="540"/>
        <w:jc w:val="both"/>
      </w:pPr>
      <w:r>
        <w:t>5.7. Питание в МОО осуществляется в соответствии с примерным 10-дневным меню, разработанным на основе физиологических потребностей в пищевых веществах и норм питания воспитанников дошкольного возраста и утвержденным заведующим МОО.</w:t>
      </w:r>
    </w:p>
    <w:p w:rsidR="00F53FA7" w:rsidRDefault="00F53FA7">
      <w:pPr>
        <w:pStyle w:val="ConsPlusNormal"/>
        <w:spacing w:before="280"/>
        <w:ind w:firstLine="540"/>
        <w:jc w:val="both"/>
      </w:pPr>
      <w:r>
        <w:t>5.8. На основе примерного 10-дневного меню ежедневно составляется меню-требование и утверждается заведующим МОО.</w:t>
      </w:r>
    </w:p>
    <w:p w:rsidR="00F53FA7" w:rsidRDefault="00F53FA7">
      <w:pPr>
        <w:pStyle w:val="ConsPlusNormal"/>
        <w:spacing w:before="280"/>
        <w:ind w:firstLine="540"/>
        <w:jc w:val="both"/>
      </w:pPr>
      <w:r>
        <w:t xml:space="preserve">5.9. Для детей в возрасте от 1,5 до 3 лет и от 3 до 7 лет меню-требование </w:t>
      </w:r>
      <w:r>
        <w:lastRenderedPageBreak/>
        <w:t>составляется отдельно. При этом учитываются:</w:t>
      </w:r>
    </w:p>
    <w:p w:rsidR="00F53FA7" w:rsidRDefault="00F53FA7">
      <w:pPr>
        <w:pStyle w:val="ConsPlusNormal"/>
        <w:spacing w:before="280"/>
        <w:ind w:firstLine="540"/>
        <w:jc w:val="both"/>
      </w:pPr>
      <w:r>
        <w:t>- территориальные особенности питания и состояние здоровья детей;</w:t>
      </w:r>
    </w:p>
    <w:p w:rsidR="00F53FA7" w:rsidRDefault="00F53FA7">
      <w:pPr>
        <w:pStyle w:val="ConsPlusNormal"/>
        <w:spacing w:before="280"/>
        <w:ind w:firstLine="540"/>
        <w:jc w:val="both"/>
      </w:pPr>
      <w:r>
        <w:t>- рекомендуемый ассортимент основных пищевых продуктов для использования в питании детей;</w:t>
      </w:r>
    </w:p>
    <w:p w:rsidR="00F53FA7" w:rsidRDefault="00F53FA7">
      <w:pPr>
        <w:pStyle w:val="ConsPlusNormal"/>
        <w:spacing w:before="280"/>
        <w:ind w:firstLine="540"/>
        <w:jc w:val="both"/>
      </w:pPr>
      <w:r>
        <w:t>- режим пребывания воспитанников;</w:t>
      </w:r>
    </w:p>
    <w:p w:rsidR="00F53FA7" w:rsidRDefault="00F53FA7">
      <w:pPr>
        <w:pStyle w:val="ConsPlusNormal"/>
        <w:spacing w:before="280"/>
        <w:ind w:firstLine="540"/>
        <w:jc w:val="both"/>
      </w:pPr>
      <w:r>
        <w:t>- объем блюд для возрастных групп;</w:t>
      </w:r>
    </w:p>
    <w:p w:rsidR="00F53FA7" w:rsidRDefault="00F53FA7">
      <w:pPr>
        <w:pStyle w:val="ConsPlusNormal"/>
        <w:spacing w:before="280"/>
        <w:ind w:firstLine="540"/>
        <w:jc w:val="both"/>
      </w:pPr>
      <w:r>
        <w:t>- нормы физиологических потребностей;</w:t>
      </w:r>
    </w:p>
    <w:p w:rsidR="00F53FA7" w:rsidRDefault="00F53FA7">
      <w:pPr>
        <w:pStyle w:val="ConsPlusNormal"/>
        <w:spacing w:before="280"/>
        <w:ind w:firstLine="540"/>
        <w:jc w:val="both"/>
      </w:pPr>
      <w:r>
        <w:t>- нормы потерь при холодной и тепловой обработке продуктов;</w:t>
      </w:r>
    </w:p>
    <w:p w:rsidR="00F53FA7" w:rsidRDefault="00F53FA7">
      <w:pPr>
        <w:pStyle w:val="ConsPlusNormal"/>
        <w:spacing w:before="280"/>
        <w:ind w:firstLine="540"/>
        <w:jc w:val="both"/>
      </w:pPr>
      <w:r>
        <w:t>- выход готовых блюд;</w:t>
      </w:r>
    </w:p>
    <w:p w:rsidR="00F53FA7" w:rsidRDefault="00F53FA7">
      <w:pPr>
        <w:pStyle w:val="ConsPlusNormal"/>
        <w:spacing w:before="280"/>
        <w:ind w:firstLine="540"/>
        <w:jc w:val="both"/>
      </w:pPr>
      <w:r>
        <w:t>- нормы взаимозаменяемости продуктов при приготовлении блюд;</w:t>
      </w:r>
    </w:p>
    <w:p w:rsidR="00F53FA7" w:rsidRDefault="00F53FA7">
      <w:pPr>
        <w:pStyle w:val="ConsPlusNormal"/>
        <w:spacing w:before="280"/>
        <w:ind w:firstLine="540"/>
        <w:jc w:val="both"/>
      </w:pPr>
      <w:r>
        <w:t>- данные о химическом составе блюд;</w:t>
      </w:r>
    </w:p>
    <w:p w:rsidR="00F53FA7" w:rsidRDefault="00F53FA7">
      <w:pPr>
        <w:pStyle w:val="ConsPlusNormal"/>
        <w:spacing w:before="280"/>
        <w:ind w:firstLine="540"/>
        <w:jc w:val="both"/>
      </w:pPr>
      <w:r>
        <w:t>- иные требования санитарно-эпидемиологических правил и нормативов (</w:t>
      </w:r>
      <w:hyperlink r:id="rId107">
        <w:r>
          <w:rPr>
            <w:color w:val="0000FF"/>
          </w:rPr>
          <w:t>СанПиН 2.3/2.4.3590-20</w:t>
        </w:r>
      </w:hyperlink>
      <w:r>
        <w:t>);</w:t>
      </w:r>
    </w:p>
    <w:p w:rsidR="00F53FA7" w:rsidRDefault="00F53FA7">
      <w:pPr>
        <w:pStyle w:val="ConsPlusNormal"/>
        <w:jc w:val="both"/>
      </w:pPr>
      <w:r>
        <w:t xml:space="preserve">(в ред. </w:t>
      </w:r>
      <w:hyperlink r:id="rId108">
        <w:r>
          <w:rPr>
            <w:color w:val="0000FF"/>
          </w:rPr>
          <w:t>решения</w:t>
        </w:r>
      </w:hyperlink>
      <w:r>
        <w:t xml:space="preserve"> Среднеахтубинской районной Думы Волгоградской обл. от 27.10.2022 N 38/550)</w:t>
      </w:r>
    </w:p>
    <w:p w:rsidR="00F53FA7" w:rsidRDefault="00F53FA7">
      <w:pPr>
        <w:pStyle w:val="ConsPlusNormal"/>
        <w:spacing w:before="280"/>
        <w:ind w:firstLine="540"/>
        <w:jc w:val="both"/>
      </w:pPr>
      <w:r>
        <w:t>- требования органов Федеральной службы по надзору в сфере защиты прав потребителей и благополучия человека в отношении запрещенных продуктов и блюд, использование которых может стать причиной возникновения желудочно-кишечного заболевания, отравления;</w:t>
      </w:r>
    </w:p>
    <w:p w:rsidR="00F53FA7" w:rsidRDefault="00F53FA7">
      <w:pPr>
        <w:pStyle w:val="ConsPlusNormal"/>
        <w:spacing w:before="280"/>
        <w:ind w:firstLine="540"/>
        <w:jc w:val="both"/>
      </w:pPr>
      <w:r>
        <w:t>- сведения о стоимости и наличии продуктов.</w:t>
      </w:r>
    </w:p>
    <w:p w:rsidR="00F53FA7" w:rsidRDefault="00F53FA7">
      <w:pPr>
        <w:pStyle w:val="ConsPlusNormal"/>
        <w:spacing w:before="280"/>
        <w:ind w:firstLine="540"/>
        <w:jc w:val="both"/>
      </w:pPr>
      <w:r>
        <w:t>5.10. Меню-требование является основным документом для приготовления пищи на пищеблоке.</w:t>
      </w:r>
    </w:p>
    <w:p w:rsidR="00F53FA7" w:rsidRDefault="00F53FA7">
      <w:pPr>
        <w:pStyle w:val="ConsPlusNormal"/>
        <w:spacing w:before="280"/>
        <w:ind w:firstLine="540"/>
        <w:jc w:val="both"/>
      </w:pPr>
      <w:r>
        <w:t>5.11. Вносить изменения в утвержденное меню-требование без согласования с заведующим МОО запрещается.</w:t>
      </w:r>
    </w:p>
    <w:p w:rsidR="00F53FA7" w:rsidRDefault="00F53FA7">
      <w:pPr>
        <w:pStyle w:val="ConsPlusNormal"/>
        <w:spacing w:before="280"/>
        <w:ind w:firstLine="540"/>
        <w:jc w:val="both"/>
      </w:pPr>
      <w:r>
        <w:t>5.12. При необходимости внесения изменения в меню-требование (несвоевременный завоз продуктов, недоброкачественность продукта или его возврат поставщику, уменьшение или увеличение воспитанников) завхоз (кладовщик) составляет объяснительную с указанием причины. В меню-требование вносятся изменения и заверяются подписью заведующего. Исправления в меню-требовании не допускаются.</w:t>
      </w:r>
    </w:p>
    <w:p w:rsidR="00F53FA7" w:rsidRDefault="00F53FA7">
      <w:pPr>
        <w:pStyle w:val="ConsPlusNormal"/>
        <w:spacing w:before="280"/>
        <w:ind w:firstLine="540"/>
        <w:jc w:val="both"/>
      </w:pPr>
      <w:r>
        <w:t xml:space="preserve">5.13. Для обеспечения преемственности питания родителей (законных </w:t>
      </w:r>
      <w:r>
        <w:lastRenderedPageBreak/>
        <w:t>представителей) воспитанников информируют об ассортименте питания ребенка, размещая утвержденное ежедневное меню около места раздачи пищи с пищеблока, в приемных групп, с указанием полного наименования приготовленных блюд, выхода блюд, стоимости одного дня питания для каждой возрастной группы.</w:t>
      </w:r>
    </w:p>
    <w:p w:rsidR="00F53FA7" w:rsidRDefault="00F53FA7">
      <w:pPr>
        <w:pStyle w:val="ConsPlusNormal"/>
        <w:spacing w:before="280"/>
        <w:ind w:firstLine="540"/>
        <w:jc w:val="both"/>
      </w:pPr>
      <w:r>
        <w:t>5.14. Медицинский работник обязан присутствовать при закладке основных продуктов и проверять выход готовых блюд. Дежурные (ответственные) работники также присутствуют при закладке основных продуктов согласно утвержденному графику.</w:t>
      </w:r>
    </w:p>
    <w:p w:rsidR="00F53FA7" w:rsidRDefault="00F53FA7">
      <w:pPr>
        <w:pStyle w:val="ConsPlusNormal"/>
        <w:spacing w:before="280"/>
        <w:ind w:firstLine="540"/>
        <w:jc w:val="both"/>
      </w:pPr>
      <w:r>
        <w:t>5.15. Объем приготовленной пищи должен соответствовать количеству воспитанников и объему разовых порций.</w:t>
      </w:r>
    </w:p>
    <w:p w:rsidR="00F53FA7" w:rsidRDefault="00F53FA7">
      <w:pPr>
        <w:pStyle w:val="ConsPlusNormal"/>
        <w:spacing w:before="280"/>
        <w:ind w:firstLine="540"/>
        <w:jc w:val="both"/>
      </w:pPr>
      <w:r>
        <w:t>5.16. Выдавать готовую пищу воспитанникам разрешается только после проведения контроля бракеражной комиссией и записи результатов контроля в журнале бракеража готовой кулинарной продукции. При этом в журнале отмечается результат пробы каждого блюда.</w:t>
      </w:r>
    </w:p>
    <w:p w:rsidR="00F53FA7" w:rsidRDefault="00F53FA7">
      <w:pPr>
        <w:pStyle w:val="ConsPlusNormal"/>
        <w:spacing w:before="280"/>
        <w:ind w:firstLine="540"/>
        <w:jc w:val="both"/>
      </w:pPr>
      <w:r>
        <w:t>5.17. В целях профилактики недостаточности витаминов и минеральных веществ проводится искусственная витаминизация (С-витаминизация) третьих и сладких блюд под контролем медицинского (другого ответственного) работника непосредственно перед реализацией.</w:t>
      </w:r>
    </w:p>
    <w:p w:rsidR="00F53FA7" w:rsidRDefault="00F53FA7">
      <w:pPr>
        <w:pStyle w:val="ConsPlusNormal"/>
        <w:spacing w:before="280"/>
        <w:ind w:firstLine="540"/>
        <w:jc w:val="both"/>
      </w:pPr>
      <w:r>
        <w:t>5.18. Выдача пищи на группы осуществляется строго по графику, утвержденному руководителем МОО.</w:t>
      </w:r>
    </w:p>
    <w:p w:rsidR="00F53FA7" w:rsidRDefault="00F53FA7">
      <w:pPr>
        <w:pStyle w:val="ConsPlusNormal"/>
        <w:jc w:val="both"/>
      </w:pPr>
    </w:p>
    <w:p w:rsidR="00F53FA7" w:rsidRDefault="00F53FA7">
      <w:pPr>
        <w:pStyle w:val="ConsPlusTitle"/>
        <w:jc w:val="center"/>
        <w:outlineLvl w:val="1"/>
      </w:pPr>
      <w:r>
        <w:t>6. Порядок учета питания</w:t>
      </w:r>
    </w:p>
    <w:p w:rsidR="00F53FA7" w:rsidRDefault="00F53FA7">
      <w:pPr>
        <w:pStyle w:val="ConsPlusNormal"/>
        <w:jc w:val="both"/>
      </w:pPr>
    </w:p>
    <w:p w:rsidR="00F53FA7" w:rsidRDefault="00F53FA7">
      <w:pPr>
        <w:pStyle w:val="ConsPlusNormal"/>
        <w:ind w:firstLine="540"/>
        <w:jc w:val="both"/>
      </w:pPr>
      <w:r>
        <w:t>6.1. К началу учебного года заведующий МОО издает приказ о назначении ответственного за питание, определяет его функциональные обязанности.</w:t>
      </w:r>
    </w:p>
    <w:p w:rsidR="00F53FA7" w:rsidRDefault="00F53FA7">
      <w:pPr>
        <w:pStyle w:val="ConsPlusNormal"/>
        <w:spacing w:before="280"/>
        <w:ind w:firstLine="540"/>
        <w:jc w:val="both"/>
      </w:pPr>
      <w:r>
        <w:t>6.2. Ежедневно в МОО составляется меню-требование на следующий день. Меню составляется на основании количества присутствующих детей, сведения о которых ежедневно к 8.00 сообщаются воспитателями всех возрастных групп.</w:t>
      </w:r>
    </w:p>
    <w:p w:rsidR="00F53FA7" w:rsidRDefault="00F53FA7">
      <w:pPr>
        <w:pStyle w:val="ConsPlusNormal"/>
        <w:spacing w:before="280"/>
        <w:ind w:firstLine="540"/>
        <w:jc w:val="both"/>
      </w:pPr>
      <w:r>
        <w:t>6.3. В случае снижения численности детей, если закладка продуктов для приготовления завтрака произошла, порции отпускаются другим детям как дополнительное питание, главным образом детям старшего дошкольного и младшего дошкольного возраста в виде увеличения нормы блюда.</w:t>
      </w:r>
    </w:p>
    <w:p w:rsidR="00F53FA7" w:rsidRDefault="00F53FA7">
      <w:pPr>
        <w:pStyle w:val="ConsPlusNormal"/>
        <w:spacing w:before="280"/>
        <w:ind w:firstLine="540"/>
        <w:jc w:val="both"/>
      </w:pPr>
      <w:r>
        <w:t>6.4. Выдача неиспользованных порций в виде дополнительного питания или увеличения выхода блюд оформляется членами бракеражной комиссии соответствующим актом.</w:t>
      </w:r>
    </w:p>
    <w:p w:rsidR="00F53FA7" w:rsidRDefault="00F53FA7">
      <w:pPr>
        <w:pStyle w:val="ConsPlusNormal"/>
        <w:spacing w:before="280"/>
        <w:ind w:firstLine="540"/>
        <w:jc w:val="both"/>
      </w:pPr>
      <w:r>
        <w:lastRenderedPageBreak/>
        <w:t>6.5. С последующим приемом пищи (обед, полдник) воспитанники, отсутствующие в организации, снимаются с питания, а продукты, оставшиеся невостребованными, возвращаются на склад по акту. Возврат продуктов, выписанных по меню-требованию для приготовления обеда, не производится, если они прошли кулинарную обработку в соответствии с технологией приготовления детского питания, в том числе:</w:t>
      </w:r>
    </w:p>
    <w:p w:rsidR="00F53FA7" w:rsidRDefault="00F53FA7">
      <w:pPr>
        <w:pStyle w:val="ConsPlusNormal"/>
        <w:spacing w:before="280"/>
        <w:ind w:firstLine="540"/>
        <w:jc w:val="both"/>
      </w:pPr>
      <w:r>
        <w:t>- мясо, куры, печень, рыба, так как перед производимой закладкой их дефростируют (размораживают). Повторной заморозке указанная продукция не подлежит;</w:t>
      </w:r>
    </w:p>
    <w:p w:rsidR="00F53FA7" w:rsidRDefault="00F53FA7">
      <w:pPr>
        <w:pStyle w:val="ConsPlusNormal"/>
        <w:spacing w:before="280"/>
        <w:ind w:firstLine="540"/>
        <w:jc w:val="both"/>
      </w:pPr>
      <w:r>
        <w:t>- овощи, если они прошли тепловую обработку;</w:t>
      </w:r>
    </w:p>
    <w:p w:rsidR="00F53FA7" w:rsidRDefault="00F53FA7">
      <w:pPr>
        <w:pStyle w:val="ConsPlusNormal"/>
        <w:spacing w:before="280"/>
        <w:ind w:firstLine="540"/>
        <w:jc w:val="both"/>
      </w:pPr>
      <w:r>
        <w:t>- продукты, у которых срок реализации не допускает их дальнейшее хранение.</w:t>
      </w:r>
    </w:p>
    <w:p w:rsidR="00F53FA7" w:rsidRDefault="00F53FA7">
      <w:pPr>
        <w:pStyle w:val="ConsPlusNormal"/>
        <w:spacing w:before="280"/>
        <w:ind w:firstLine="540"/>
        <w:jc w:val="both"/>
      </w:pPr>
      <w:r>
        <w:t>6.6. Возврату подлежат продукты: яйцо, консервация (овощная, фруктовая), сгущенное молоко, кондитерские изделия, масло сливочное, масло растительное, сахар, крупы, макароны, фрукты, овощи.</w:t>
      </w:r>
    </w:p>
    <w:p w:rsidR="00F53FA7" w:rsidRDefault="00F53FA7">
      <w:pPr>
        <w:pStyle w:val="ConsPlusNormal"/>
        <w:spacing w:before="280"/>
        <w:ind w:firstLine="540"/>
        <w:jc w:val="both"/>
      </w:pPr>
      <w:r>
        <w:t>6.7. Учет всех продуктов, поступающих на пищеблок, ведется в журнале поступления продуктов. Записи производятся на основании сопроводительных первичных документов в количественном и суммовом выражении. В конце месяца подсчитываются итоги, производится сверка с работником межотраслевой централизованной бухгалтерии муниципального казенного учреждения "Административно-хозяйственная служба" по количеству поступивших, израсходованных продуктов и имеющимся остаткам продуктов питания на 1-е число каждого месяца.</w:t>
      </w:r>
    </w:p>
    <w:p w:rsidR="00F53FA7" w:rsidRDefault="00F53FA7">
      <w:pPr>
        <w:pStyle w:val="ConsPlusNormal"/>
        <w:jc w:val="both"/>
      </w:pPr>
    </w:p>
    <w:p w:rsidR="00F53FA7" w:rsidRDefault="00F53FA7">
      <w:pPr>
        <w:pStyle w:val="ConsPlusTitle"/>
        <w:jc w:val="center"/>
        <w:outlineLvl w:val="1"/>
      </w:pPr>
      <w:r>
        <w:t>7. Ответственность и компетенция руководителя МОО</w:t>
      </w:r>
    </w:p>
    <w:p w:rsidR="00F53FA7" w:rsidRDefault="00F53FA7">
      <w:pPr>
        <w:pStyle w:val="ConsPlusTitle"/>
        <w:jc w:val="center"/>
      </w:pPr>
      <w:r>
        <w:t>за организацию питания воспитанников</w:t>
      </w:r>
    </w:p>
    <w:p w:rsidR="00F53FA7" w:rsidRDefault="00F53FA7">
      <w:pPr>
        <w:pStyle w:val="ConsPlusNormal"/>
        <w:jc w:val="both"/>
      </w:pPr>
    </w:p>
    <w:p w:rsidR="00F53FA7" w:rsidRDefault="00F53FA7">
      <w:pPr>
        <w:pStyle w:val="ConsPlusNormal"/>
        <w:ind w:firstLine="540"/>
        <w:jc w:val="both"/>
      </w:pPr>
      <w:r>
        <w:t>7.1. Руководитель образовательной организации:</w:t>
      </w:r>
    </w:p>
    <w:p w:rsidR="00F53FA7" w:rsidRDefault="00F53FA7">
      <w:pPr>
        <w:pStyle w:val="ConsPlusNormal"/>
        <w:spacing w:before="280"/>
        <w:ind w:firstLine="540"/>
        <w:jc w:val="both"/>
      </w:pPr>
      <w:r>
        <w:t>- создает условия для организации питания воспитанников;</w:t>
      </w:r>
    </w:p>
    <w:p w:rsidR="00F53FA7" w:rsidRDefault="00F53FA7">
      <w:pPr>
        <w:pStyle w:val="ConsPlusNormal"/>
        <w:spacing w:before="280"/>
        <w:ind w:firstLine="540"/>
        <w:jc w:val="both"/>
      </w:pPr>
      <w:r>
        <w:t>- несет персональную ответственность за организацию питания воспитанников в организации;</w:t>
      </w:r>
    </w:p>
    <w:p w:rsidR="00F53FA7" w:rsidRDefault="00F53FA7">
      <w:pPr>
        <w:pStyle w:val="ConsPlusNormal"/>
        <w:spacing w:before="280"/>
        <w:ind w:firstLine="540"/>
        <w:jc w:val="both"/>
      </w:pPr>
      <w:r>
        <w:t>- представляет в комитет по образованию необходимые документы по использованию денежных средств;</w:t>
      </w:r>
    </w:p>
    <w:p w:rsidR="00F53FA7" w:rsidRDefault="00F53FA7">
      <w:pPr>
        <w:pStyle w:val="ConsPlusNormal"/>
        <w:spacing w:before="280"/>
        <w:ind w:firstLine="540"/>
        <w:jc w:val="both"/>
      </w:pPr>
      <w:r>
        <w:t>- распределяет обязанности по организации питания между руководителем МОО, медицинским работником, работниками пищеблока, кладовщиком (завхозом) и отражает их в должностных инструкциях.</w:t>
      </w:r>
    </w:p>
    <w:p w:rsidR="00F53FA7" w:rsidRDefault="00F53FA7">
      <w:pPr>
        <w:pStyle w:val="ConsPlusNormal"/>
        <w:jc w:val="both"/>
      </w:pPr>
    </w:p>
    <w:p w:rsidR="00F53FA7" w:rsidRDefault="00F53FA7">
      <w:pPr>
        <w:pStyle w:val="ConsPlusTitle"/>
        <w:jc w:val="center"/>
        <w:outlineLvl w:val="1"/>
      </w:pPr>
      <w:r>
        <w:lastRenderedPageBreak/>
        <w:t>8. Финансирование расходов на питание воспитанников в МОО</w:t>
      </w:r>
    </w:p>
    <w:p w:rsidR="00F53FA7" w:rsidRDefault="00F53FA7">
      <w:pPr>
        <w:pStyle w:val="ConsPlusNormal"/>
        <w:jc w:val="both"/>
      </w:pPr>
    </w:p>
    <w:p w:rsidR="00F53FA7" w:rsidRDefault="00F53FA7">
      <w:pPr>
        <w:pStyle w:val="ConsPlusNormal"/>
        <w:ind w:firstLine="540"/>
        <w:jc w:val="both"/>
      </w:pPr>
      <w:r>
        <w:t xml:space="preserve">8.1. Расчет финансирования расходов на питание воспитанников в МОО осуществляется на основании рекомендуемых норм суточного набора продуктов для организации питания для воспитанников в дошкольных образовательных организациях, включенных в </w:t>
      </w:r>
      <w:hyperlink r:id="rId109">
        <w:r>
          <w:rPr>
            <w:color w:val="0000FF"/>
          </w:rPr>
          <w:t>СанПиН 2.3/2.4.3590-20</w:t>
        </w:r>
      </w:hyperlink>
      <w:r>
        <w:t>.</w:t>
      </w:r>
    </w:p>
    <w:p w:rsidR="00F53FA7" w:rsidRDefault="00F53FA7">
      <w:pPr>
        <w:pStyle w:val="ConsPlusNormal"/>
        <w:jc w:val="both"/>
      </w:pPr>
      <w:r>
        <w:t xml:space="preserve">(в ред. </w:t>
      </w:r>
      <w:hyperlink r:id="rId110">
        <w:r>
          <w:rPr>
            <w:color w:val="0000FF"/>
          </w:rPr>
          <w:t>решения</w:t>
        </w:r>
      </w:hyperlink>
      <w:r>
        <w:t xml:space="preserve"> Среднеахтубинской районной Думы Волгоградской обл. от 27.10.2022 N 38/550)</w:t>
      </w:r>
    </w:p>
    <w:p w:rsidR="00F53FA7" w:rsidRDefault="00F53FA7">
      <w:pPr>
        <w:pStyle w:val="ConsPlusNormal"/>
        <w:spacing w:before="280"/>
        <w:ind w:firstLine="540"/>
        <w:jc w:val="both"/>
      </w:pPr>
      <w:r>
        <w:t xml:space="preserve">8.2. Финансирование расходов на питание воспитанников осуществляется за счет родительской платы и частично за счет средств бюджета Среднеахтубинского муниципального района, для детей льготных категорий (инвалиды, дети, оставшиеся без попечения родителей, сироты) в соответствии с </w:t>
      </w:r>
      <w:hyperlink r:id="rId111">
        <w:r>
          <w:rPr>
            <w:color w:val="0000FF"/>
          </w:rPr>
          <w:t>пунктом 3 статьи 65</w:t>
        </w:r>
      </w:hyperlink>
      <w:r>
        <w:t xml:space="preserve"> Закона N 273-ФЗ.</w:t>
      </w:r>
    </w:p>
    <w:p w:rsidR="00F53FA7" w:rsidRDefault="00F53FA7">
      <w:pPr>
        <w:pStyle w:val="ConsPlusNormal"/>
        <w:spacing w:before="280"/>
        <w:ind w:firstLine="540"/>
        <w:jc w:val="both"/>
      </w:pPr>
      <w:r>
        <w:t>8.3. Объемы финансирования расходов на организацию питания на очередной финансовый год устанавливаются с учетом численности воспитанников в МОО.</w:t>
      </w:r>
    </w:p>
    <w:p w:rsidR="00F53FA7" w:rsidRDefault="00F53FA7">
      <w:pPr>
        <w:pStyle w:val="ConsPlusNormal"/>
        <w:spacing w:before="280"/>
        <w:ind w:firstLine="540"/>
        <w:jc w:val="both"/>
      </w:pPr>
      <w:r>
        <w:t>8.4. Финансовое обеспечение питания относится к компетенции заведующего МОО.</w:t>
      </w:r>
    </w:p>
    <w:p w:rsidR="00F53FA7" w:rsidRDefault="00F53FA7">
      <w:pPr>
        <w:pStyle w:val="ConsPlusNormal"/>
        <w:spacing w:before="280"/>
        <w:ind w:firstLine="540"/>
        <w:jc w:val="both"/>
      </w:pPr>
      <w:r>
        <w:t>8.5. Принятие решения об установлении размера родительской платы за присмотр и уход за ребенком (включая организацию питания) в МОО относится к компетенции учредителя.</w:t>
      </w:r>
    </w:p>
    <w:p w:rsidR="00F53FA7" w:rsidRDefault="00F53FA7">
      <w:pPr>
        <w:pStyle w:val="ConsPlusNormal"/>
        <w:jc w:val="both"/>
      </w:pPr>
    </w:p>
    <w:p w:rsidR="00F53FA7" w:rsidRDefault="00F53FA7">
      <w:pPr>
        <w:pStyle w:val="ConsPlusTitle"/>
        <w:jc w:val="center"/>
        <w:outlineLvl w:val="1"/>
      </w:pPr>
      <w:r>
        <w:t>9. Компетенция родителей (законных представителей)</w:t>
      </w:r>
    </w:p>
    <w:p w:rsidR="00F53FA7" w:rsidRDefault="00F53FA7">
      <w:pPr>
        <w:pStyle w:val="ConsPlusTitle"/>
        <w:jc w:val="center"/>
      </w:pPr>
      <w:r>
        <w:t>воспитанников МКДОУ</w:t>
      </w:r>
    </w:p>
    <w:p w:rsidR="00F53FA7" w:rsidRDefault="00F53FA7">
      <w:pPr>
        <w:pStyle w:val="ConsPlusNormal"/>
        <w:jc w:val="both"/>
      </w:pPr>
    </w:p>
    <w:p w:rsidR="00F53FA7" w:rsidRDefault="00F53FA7">
      <w:pPr>
        <w:pStyle w:val="ConsPlusNormal"/>
        <w:ind w:firstLine="540"/>
        <w:jc w:val="both"/>
      </w:pPr>
      <w:r>
        <w:t>9.1. Родители (законные представители) воспитанников имеют право:</w:t>
      </w:r>
    </w:p>
    <w:p w:rsidR="00F53FA7" w:rsidRDefault="00F53FA7">
      <w:pPr>
        <w:pStyle w:val="ConsPlusNormal"/>
        <w:spacing w:before="280"/>
        <w:ind w:firstLine="540"/>
        <w:jc w:val="both"/>
      </w:pPr>
      <w:r>
        <w:t>9.1.1. вносить в установленном порядке в администрацию МОО предложения по улучшению организации питания воспитанников лично, через родительский комитет и иные органы государственно-общественного самоуправления;</w:t>
      </w:r>
    </w:p>
    <w:p w:rsidR="00F53FA7" w:rsidRDefault="00F53FA7">
      <w:pPr>
        <w:pStyle w:val="ConsPlusNormal"/>
        <w:spacing w:before="280"/>
        <w:ind w:firstLine="540"/>
        <w:jc w:val="both"/>
      </w:pPr>
      <w:r>
        <w:t>9.1.2. знакомиться с примерным 10-дневным меню, стоимостью питания, с объемом расходов на присмотр и уход за детьми в МОО (в том числе с расходами на питание);</w:t>
      </w:r>
    </w:p>
    <w:p w:rsidR="00F53FA7" w:rsidRDefault="00F53FA7">
      <w:pPr>
        <w:pStyle w:val="ConsPlusNormal"/>
        <w:spacing w:before="280"/>
        <w:ind w:firstLine="540"/>
        <w:jc w:val="both"/>
      </w:pPr>
      <w:r>
        <w:t>9.1.3. принимать участие в деятельности органов государственно-общественного самоуправления по вопросам организации питания воспитанников.</w:t>
      </w:r>
    </w:p>
    <w:p w:rsidR="00F53FA7" w:rsidRDefault="00F53FA7">
      <w:pPr>
        <w:pStyle w:val="ConsPlusNormal"/>
        <w:spacing w:before="280"/>
        <w:ind w:firstLine="540"/>
        <w:jc w:val="both"/>
      </w:pPr>
      <w:r>
        <w:t>9.2. Родители (законные представители) воспитанников обязаны:</w:t>
      </w:r>
    </w:p>
    <w:p w:rsidR="00F53FA7" w:rsidRDefault="00F53FA7">
      <w:pPr>
        <w:pStyle w:val="ConsPlusNormal"/>
        <w:spacing w:before="280"/>
        <w:ind w:firstLine="540"/>
        <w:jc w:val="both"/>
      </w:pPr>
      <w:r>
        <w:lastRenderedPageBreak/>
        <w:t>9.2.1. своевременно сообщать воспитателю или медицинскому работнику МОО о болезни ребенка или его временном отсутствии в МОО для снятия его с питания на период фактического отсутствия;</w:t>
      </w:r>
    </w:p>
    <w:p w:rsidR="00F53FA7" w:rsidRDefault="00F53FA7">
      <w:pPr>
        <w:pStyle w:val="ConsPlusNormal"/>
        <w:spacing w:before="280"/>
        <w:ind w:firstLine="540"/>
        <w:jc w:val="both"/>
      </w:pPr>
      <w:r>
        <w:t>9.2.2. своевременно предупреждать медицинского работника и воспитателя об аллергических реакциях на продукты питания, которые имеются у ребенка;</w:t>
      </w:r>
    </w:p>
    <w:p w:rsidR="00F53FA7" w:rsidRDefault="00F53FA7">
      <w:pPr>
        <w:pStyle w:val="ConsPlusNormal"/>
        <w:spacing w:before="280"/>
        <w:ind w:firstLine="540"/>
        <w:jc w:val="both"/>
      </w:pPr>
      <w:r>
        <w:t>9.2.3. вести разъяснительную работу со своими детьми по формированию культуры здорового и правильного питания.</w:t>
      </w: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both"/>
      </w:pPr>
    </w:p>
    <w:p w:rsidR="00F53FA7" w:rsidRDefault="00F53FA7">
      <w:pPr>
        <w:pStyle w:val="ConsPlusNormal"/>
        <w:jc w:val="right"/>
        <w:outlineLvl w:val="0"/>
      </w:pPr>
      <w:r>
        <w:t>Приложение N 3</w:t>
      </w:r>
    </w:p>
    <w:p w:rsidR="00F53FA7" w:rsidRDefault="00F53FA7">
      <w:pPr>
        <w:pStyle w:val="ConsPlusNormal"/>
        <w:jc w:val="right"/>
      </w:pPr>
      <w:r>
        <w:t>к решению</w:t>
      </w:r>
    </w:p>
    <w:p w:rsidR="00F53FA7" w:rsidRDefault="00F53FA7">
      <w:pPr>
        <w:pStyle w:val="ConsPlusNormal"/>
        <w:jc w:val="right"/>
      </w:pPr>
      <w:r>
        <w:t>Среднеахтубинской районной Думы</w:t>
      </w:r>
    </w:p>
    <w:p w:rsidR="00F53FA7" w:rsidRDefault="00F53FA7">
      <w:pPr>
        <w:pStyle w:val="ConsPlusNormal"/>
        <w:jc w:val="right"/>
      </w:pPr>
      <w:r>
        <w:t>от 6 июня 2019 г. N 70/466</w:t>
      </w:r>
    </w:p>
    <w:p w:rsidR="00F53FA7" w:rsidRDefault="00F53FA7">
      <w:pPr>
        <w:pStyle w:val="ConsPlusNormal"/>
        <w:jc w:val="both"/>
      </w:pPr>
    </w:p>
    <w:p w:rsidR="00F53FA7" w:rsidRDefault="00F53FA7">
      <w:pPr>
        <w:pStyle w:val="ConsPlusTitle"/>
        <w:jc w:val="center"/>
      </w:pPr>
      <w:bookmarkStart w:id="20" w:name="P851"/>
      <w:bookmarkEnd w:id="20"/>
      <w:r>
        <w:t>МЕТОДИКА</w:t>
      </w:r>
    </w:p>
    <w:p w:rsidR="00F53FA7" w:rsidRDefault="00F53FA7">
      <w:pPr>
        <w:pStyle w:val="ConsPlusTitle"/>
        <w:jc w:val="center"/>
      </w:pPr>
      <w:r>
        <w:t>РАСЧЕТА ФИНАНСОВОГО ОБЕСПЕЧЕНИЯ ПИТАНИЯ ДЕТЕЙ</w:t>
      </w:r>
    </w:p>
    <w:p w:rsidR="00F53FA7" w:rsidRDefault="00F53FA7">
      <w:pPr>
        <w:pStyle w:val="ConsPlusTitle"/>
        <w:jc w:val="center"/>
      </w:pPr>
      <w:r>
        <w:t>В МУНИЦИПАЛЬНЫХ ОБРАЗОВАТЕЛЬНЫХ ОРГАНИЗАЦИЯХ</w:t>
      </w:r>
    </w:p>
    <w:p w:rsidR="00F53FA7" w:rsidRDefault="00F53FA7">
      <w:pPr>
        <w:pStyle w:val="ConsPlusTitle"/>
        <w:jc w:val="center"/>
      </w:pPr>
      <w:r>
        <w:t>СРЕДНЕАХТУБИНСКОГО МУНИЦИПАЛЬНОГО РАЙОНА</w:t>
      </w:r>
    </w:p>
    <w:p w:rsidR="00F53FA7" w:rsidRDefault="00F53FA7">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9068"/>
        <w:gridCol w:w="113"/>
      </w:tblGrid>
      <w:tr w:rsidR="00F53FA7">
        <w:tblPrEx>
          <w:tblCellMar>
            <w:top w:w="0" w:type="dxa"/>
            <w:bottom w:w="0" w:type="dxa"/>
          </w:tblCellMar>
        </w:tblPrEx>
        <w:tc>
          <w:tcPr>
            <w:tcW w:w="60" w:type="dxa"/>
            <w:tcBorders>
              <w:top w:val="nil"/>
              <w:left w:val="nil"/>
              <w:bottom w:val="nil"/>
              <w:right w:val="nil"/>
            </w:tcBorders>
            <w:shd w:val="clear" w:color="auto" w:fill="CED3F1"/>
            <w:tcMar>
              <w:top w:w="0" w:type="dxa"/>
              <w:left w:w="0" w:type="dxa"/>
              <w:bottom w:w="0" w:type="dxa"/>
              <w:right w:w="0" w:type="dxa"/>
            </w:tcMar>
          </w:tcPr>
          <w:p w:rsidR="00F53FA7" w:rsidRDefault="00F53FA7">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F53FA7" w:rsidRDefault="00F53FA7">
            <w:pPr>
              <w:pStyle w:val="ConsPlusNormal"/>
            </w:pPr>
          </w:p>
        </w:tc>
        <w:tc>
          <w:tcPr>
            <w:tcW w:w="0" w:type="auto"/>
            <w:tcBorders>
              <w:top w:val="nil"/>
              <w:left w:val="nil"/>
              <w:bottom w:val="nil"/>
              <w:right w:val="nil"/>
            </w:tcBorders>
            <w:shd w:val="clear" w:color="auto" w:fill="F4F3F8"/>
            <w:tcMar>
              <w:top w:w="113" w:type="dxa"/>
              <w:left w:w="0" w:type="dxa"/>
              <w:bottom w:w="113" w:type="dxa"/>
              <w:right w:w="0" w:type="dxa"/>
            </w:tcMar>
          </w:tcPr>
          <w:p w:rsidR="00F53FA7" w:rsidRDefault="00F53FA7">
            <w:pPr>
              <w:pStyle w:val="ConsPlusNormal"/>
              <w:jc w:val="center"/>
            </w:pPr>
            <w:r>
              <w:rPr>
                <w:color w:val="392C69"/>
              </w:rPr>
              <w:t>Список изменяющих документов</w:t>
            </w:r>
          </w:p>
          <w:p w:rsidR="00F53FA7" w:rsidRDefault="00F53FA7">
            <w:pPr>
              <w:pStyle w:val="ConsPlusNormal"/>
              <w:jc w:val="center"/>
            </w:pPr>
            <w:r>
              <w:rPr>
                <w:color w:val="392C69"/>
              </w:rPr>
              <w:t xml:space="preserve">(в ред. </w:t>
            </w:r>
            <w:hyperlink r:id="rId112">
              <w:r>
                <w:rPr>
                  <w:color w:val="0000FF"/>
                </w:rPr>
                <w:t>решения</w:t>
              </w:r>
            </w:hyperlink>
            <w:r>
              <w:rPr>
                <w:color w:val="392C69"/>
              </w:rPr>
              <w:t xml:space="preserve"> Среднеахтубинской районной Думы Волгоградской обл.</w:t>
            </w:r>
          </w:p>
          <w:p w:rsidR="00F53FA7" w:rsidRDefault="00F53FA7">
            <w:pPr>
              <w:pStyle w:val="ConsPlusNormal"/>
              <w:jc w:val="center"/>
            </w:pPr>
            <w:r>
              <w:rPr>
                <w:color w:val="392C69"/>
              </w:rPr>
              <w:t>от 27.10.2022 N 38/550)</w:t>
            </w:r>
          </w:p>
        </w:tc>
        <w:tc>
          <w:tcPr>
            <w:tcW w:w="113" w:type="dxa"/>
            <w:tcBorders>
              <w:top w:val="nil"/>
              <w:left w:val="nil"/>
              <w:bottom w:val="nil"/>
              <w:right w:val="nil"/>
            </w:tcBorders>
            <w:shd w:val="clear" w:color="auto" w:fill="F4F3F8"/>
            <w:tcMar>
              <w:top w:w="0" w:type="dxa"/>
              <w:left w:w="0" w:type="dxa"/>
              <w:bottom w:w="0" w:type="dxa"/>
              <w:right w:w="0" w:type="dxa"/>
            </w:tcMar>
          </w:tcPr>
          <w:p w:rsidR="00F53FA7" w:rsidRDefault="00F53FA7">
            <w:pPr>
              <w:pStyle w:val="ConsPlusNormal"/>
            </w:pPr>
          </w:p>
        </w:tc>
      </w:tr>
    </w:tbl>
    <w:p w:rsidR="00F53FA7" w:rsidRDefault="00F53FA7">
      <w:pPr>
        <w:pStyle w:val="ConsPlusNormal"/>
        <w:jc w:val="both"/>
      </w:pPr>
    </w:p>
    <w:p w:rsidR="00F53FA7" w:rsidRDefault="00F53FA7">
      <w:pPr>
        <w:pStyle w:val="ConsPlusNormal"/>
        <w:ind w:firstLine="540"/>
        <w:jc w:val="both"/>
      </w:pPr>
      <w:r>
        <w:t>1. Размер финансирования образовательных организаций Среднеахтубинского муниципального района на частичную компенсацию стоимости питания:</w:t>
      </w:r>
    </w:p>
    <w:p w:rsidR="00F53FA7" w:rsidRDefault="00F53FA7">
      <w:pPr>
        <w:pStyle w:val="ConsPlusNormal"/>
        <w:jc w:val="both"/>
      </w:pPr>
    </w:p>
    <w:p w:rsidR="00F53FA7" w:rsidRDefault="00F53FA7">
      <w:pPr>
        <w:pStyle w:val="ConsPlusNormal"/>
        <w:ind w:firstLine="540"/>
        <w:jc w:val="both"/>
      </w:pPr>
      <w:r>
        <w:t>ЧК = (О x С x А x ФП), где:</w:t>
      </w:r>
    </w:p>
    <w:p w:rsidR="00F53FA7" w:rsidRDefault="00F53FA7">
      <w:pPr>
        <w:pStyle w:val="ConsPlusNormal"/>
        <w:jc w:val="both"/>
      </w:pPr>
    </w:p>
    <w:p w:rsidR="00F53FA7" w:rsidRDefault="00F53FA7">
      <w:pPr>
        <w:pStyle w:val="ConsPlusNormal"/>
        <w:ind w:firstLine="540"/>
        <w:jc w:val="both"/>
      </w:pPr>
      <w:r>
        <w:t>ЧК - размер финансирования общеобразовательных организаций Среднеахтубинского муниципального района на частичную компенсацию стоимости питания обучающихся (1 - 11-е классы);</w:t>
      </w:r>
    </w:p>
    <w:p w:rsidR="00F53FA7" w:rsidRDefault="00F53FA7">
      <w:pPr>
        <w:pStyle w:val="ConsPlusNormal"/>
        <w:spacing w:before="280"/>
        <w:ind w:firstLine="540"/>
        <w:jc w:val="both"/>
      </w:pPr>
      <w:r>
        <w:t xml:space="preserve">О - количество обучающихся в муниципальных общеобразовательных организациях (кроме вечерних (сменных) школ), указанных в </w:t>
      </w:r>
      <w:hyperlink w:anchor="P44">
        <w:r>
          <w:rPr>
            <w:color w:val="0000FF"/>
          </w:rPr>
          <w:t>подпункте "а" пункта 4.1.1</w:t>
        </w:r>
      </w:hyperlink>
      <w:r>
        <w:t xml:space="preserve"> Положения;</w:t>
      </w:r>
    </w:p>
    <w:p w:rsidR="00F53FA7" w:rsidRDefault="00F53FA7">
      <w:pPr>
        <w:pStyle w:val="ConsPlusNormal"/>
        <w:spacing w:before="280"/>
        <w:ind w:firstLine="540"/>
        <w:jc w:val="both"/>
      </w:pPr>
      <w:r>
        <w:t>С - размер расходов на питание одного обучающегося в день;</w:t>
      </w:r>
    </w:p>
    <w:p w:rsidR="00F53FA7" w:rsidRDefault="00F53FA7">
      <w:pPr>
        <w:pStyle w:val="ConsPlusNormal"/>
        <w:spacing w:before="280"/>
        <w:ind w:firstLine="540"/>
        <w:jc w:val="both"/>
      </w:pPr>
      <w:r>
        <w:lastRenderedPageBreak/>
        <w:t>А - количество дней (период учебных занятий в общеобразовательных организациях);</w:t>
      </w:r>
    </w:p>
    <w:p w:rsidR="00F53FA7" w:rsidRDefault="00F53FA7">
      <w:pPr>
        <w:pStyle w:val="ConsPlusNormal"/>
        <w:spacing w:before="280"/>
        <w:ind w:firstLine="540"/>
        <w:jc w:val="both"/>
      </w:pPr>
      <w:r>
        <w:t>ФП - процент посещения обучающихся образовательную организацию за предыдущий учебный год.</w:t>
      </w:r>
    </w:p>
    <w:p w:rsidR="00F53FA7" w:rsidRDefault="00F53FA7">
      <w:pPr>
        <w:pStyle w:val="ConsPlusNormal"/>
        <w:spacing w:before="280"/>
        <w:ind w:firstLine="540"/>
        <w:jc w:val="both"/>
      </w:pPr>
      <w:r>
        <w:t>2. Размер финансирования образовательных организаций Среднеахтубинского муниципального района на питание детей с ограниченными возможностями здоровья в муниципальных общеобразовательных организациях:</w:t>
      </w:r>
    </w:p>
    <w:p w:rsidR="00F53FA7" w:rsidRDefault="00F53FA7">
      <w:pPr>
        <w:pStyle w:val="ConsPlusNormal"/>
        <w:jc w:val="both"/>
      </w:pPr>
    </w:p>
    <w:p w:rsidR="00F53FA7" w:rsidRDefault="00F53FA7">
      <w:pPr>
        <w:pStyle w:val="ConsPlusNormal"/>
        <w:ind w:firstLine="540"/>
        <w:jc w:val="both"/>
      </w:pPr>
      <w:r>
        <w:t>ПДсОВЗ = (Овз x С x А), где:</w:t>
      </w:r>
    </w:p>
    <w:p w:rsidR="00F53FA7" w:rsidRDefault="00F53FA7">
      <w:pPr>
        <w:pStyle w:val="ConsPlusNormal"/>
        <w:jc w:val="both"/>
      </w:pPr>
    </w:p>
    <w:p w:rsidR="00F53FA7" w:rsidRDefault="00F53FA7">
      <w:pPr>
        <w:pStyle w:val="ConsPlusNormal"/>
        <w:ind w:firstLine="540"/>
        <w:jc w:val="both"/>
      </w:pPr>
      <w:r>
        <w:t>ПДсОВЗ - размер финансирования общеобразовательных организаций Среднеахтубинского муниципального района на питание детей с ограниченными возможностями здоровья;</w:t>
      </w:r>
    </w:p>
    <w:p w:rsidR="00F53FA7" w:rsidRDefault="00F53FA7">
      <w:pPr>
        <w:pStyle w:val="ConsPlusNormal"/>
        <w:spacing w:before="280"/>
        <w:ind w:firstLine="540"/>
        <w:jc w:val="both"/>
      </w:pPr>
      <w:r>
        <w:t>О</w:t>
      </w:r>
      <w:r>
        <w:rPr>
          <w:vertAlign w:val="subscript"/>
        </w:rPr>
        <w:t>овз</w:t>
      </w:r>
      <w:r>
        <w:t xml:space="preserve"> - количество обучающихся с ограниченными возможностями здоровья в муниципальных общеобразовательных организациях (кроме вечерних (сменных) школ);</w:t>
      </w:r>
    </w:p>
    <w:p w:rsidR="00F53FA7" w:rsidRDefault="00F53FA7">
      <w:pPr>
        <w:pStyle w:val="ConsPlusNormal"/>
        <w:spacing w:before="280"/>
        <w:ind w:firstLine="540"/>
        <w:jc w:val="both"/>
      </w:pPr>
      <w:r>
        <w:t>С - размер расходов на питание одного обучающегося в день;</w:t>
      </w:r>
    </w:p>
    <w:p w:rsidR="00F53FA7" w:rsidRDefault="00F53FA7">
      <w:pPr>
        <w:pStyle w:val="ConsPlusNormal"/>
        <w:spacing w:before="280"/>
        <w:ind w:firstLine="540"/>
        <w:jc w:val="both"/>
      </w:pPr>
      <w:r>
        <w:t>А - количество дней (период учебных занятий в общеобразовательных организациях для обучающихся с ограниченными возможностями здоровья).</w:t>
      </w:r>
    </w:p>
    <w:p w:rsidR="00F53FA7" w:rsidRDefault="00F53FA7">
      <w:pPr>
        <w:pStyle w:val="ConsPlusNormal"/>
        <w:spacing w:before="280"/>
        <w:ind w:firstLine="540"/>
        <w:jc w:val="both"/>
      </w:pPr>
      <w:r>
        <w:t>3. Размер финансирования на питание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F53FA7" w:rsidRDefault="00F53FA7">
      <w:pPr>
        <w:pStyle w:val="ConsPlusNormal"/>
        <w:jc w:val="both"/>
      </w:pPr>
    </w:p>
    <w:p w:rsidR="00F53FA7" w:rsidRDefault="00F53FA7">
      <w:pPr>
        <w:pStyle w:val="ConsPlusNormal"/>
        <w:ind w:firstLine="540"/>
        <w:jc w:val="both"/>
      </w:pPr>
      <w:r>
        <w:t>ПВ = (О x С x А x ФП), где:</w:t>
      </w:r>
    </w:p>
    <w:p w:rsidR="00F53FA7" w:rsidRDefault="00F53FA7">
      <w:pPr>
        <w:pStyle w:val="ConsPlusNormal"/>
        <w:jc w:val="both"/>
      </w:pPr>
    </w:p>
    <w:p w:rsidR="00F53FA7" w:rsidRDefault="00F53FA7">
      <w:pPr>
        <w:pStyle w:val="ConsPlusNormal"/>
        <w:ind w:firstLine="540"/>
        <w:jc w:val="both"/>
      </w:pPr>
      <w:r>
        <w:t>ПВ - размер финансирования на питание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F53FA7" w:rsidRDefault="00F53FA7">
      <w:pPr>
        <w:pStyle w:val="ConsPlusNormal"/>
        <w:spacing w:before="280"/>
        <w:ind w:firstLine="540"/>
        <w:jc w:val="both"/>
      </w:pPr>
      <w:r>
        <w:t>О - количество воспитанников в образовательных организациях Среднеахтубинского муниципального района Волгоградской области, реализующих образовательные программы дошкольного образования и осуществляющих присмотр и уход за детьми дошкольного возраста;</w:t>
      </w:r>
    </w:p>
    <w:p w:rsidR="00F53FA7" w:rsidRDefault="00F53FA7">
      <w:pPr>
        <w:pStyle w:val="ConsPlusNormal"/>
        <w:spacing w:before="280"/>
        <w:ind w:firstLine="540"/>
        <w:jc w:val="both"/>
      </w:pPr>
      <w:r>
        <w:t xml:space="preserve">С - размер расходов на питание одного воспитанника в день, </w:t>
      </w:r>
      <w:r>
        <w:lastRenderedPageBreak/>
        <w:t xml:space="preserve">рассчитанный на основании рекомендуемых норм суточного набора продуктов в соответствии с </w:t>
      </w:r>
      <w:hyperlink r:id="rId113">
        <w:r>
          <w:rPr>
            <w:color w:val="0000FF"/>
          </w:rPr>
          <w:t>СанПиН 2.3/2.4.3590-20</w:t>
        </w:r>
      </w:hyperlink>
      <w:r>
        <w:t>;</w:t>
      </w:r>
    </w:p>
    <w:p w:rsidR="00F53FA7" w:rsidRDefault="00F53FA7">
      <w:pPr>
        <w:pStyle w:val="ConsPlusNormal"/>
        <w:jc w:val="both"/>
      </w:pPr>
      <w:r>
        <w:t xml:space="preserve">(в ред. </w:t>
      </w:r>
      <w:hyperlink r:id="rId114">
        <w:r>
          <w:rPr>
            <w:color w:val="0000FF"/>
          </w:rPr>
          <w:t>решения</w:t>
        </w:r>
      </w:hyperlink>
      <w:r>
        <w:t xml:space="preserve"> Среднеахтубинской районной Думы Волгоградской обл. от 27.10.2022 N 38/550)</w:t>
      </w:r>
    </w:p>
    <w:p w:rsidR="00F53FA7" w:rsidRDefault="00F53FA7">
      <w:pPr>
        <w:pStyle w:val="ConsPlusNormal"/>
        <w:spacing w:before="280"/>
        <w:ind w:firstLine="540"/>
        <w:jc w:val="both"/>
      </w:pPr>
      <w:r>
        <w:t>А - количество дней посещения воспитанниками МОО;</w:t>
      </w:r>
    </w:p>
    <w:p w:rsidR="00F53FA7" w:rsidRDefault="00F53FA7">
      <w:pPr>
        <w:pStyle w:val="ConsPlusNormal"/>
        <w:spacing w:before="280"/>
        <w:ind w:firstLine="540"/>
        <w:jc w:val="both"/>
      </w:pPr>
      <w:r>
        <w:t>ФП - процент посещения воспитанниками образовательной организации за предыдущий финансовый год.</w:t>
      </w:r>
    </w:p>
    <w:p w:rsidR="00F53FA7" w:rsidRDefault="00F53FA7">
      <w:pPr>
        <w:pStyle w:val="ConsPlusNormal"/>
        <w:jc w:val="both"/>
      </w:pPr>
    </w:p>
    <w:p w:rsidR="00F53FA7" w:rsidRDefault="00F53FA7">
      <w:pPr>
        <w:pStyle w:val="ConsPlusNormal"/>
        <w:jc w:val="both"/>
      </w:pPr>
    </w:p>
    <w:p w:rsidR="00F53FA7" w:rsidRDefault="00F53FA7">
      <w:pPr>
        <w:pStyle w:val="ConsPlusNormal"/>
        <w:pBdr>
          <w:bottom w:val="single" w:sz="6" w:space="0" w:color="auto"/>
        </w:pBdr>
        <w:spacing w:before="100" w:after="100"/>
        <w:jc w:val="both"/>
        <w:rPr>
          <w:sz w:val="2"/>
          <w:szCs w:val="2"/>
        </w:rPr>
      </w:pPr>
    </w:p>
    <w:p w:rsidR="00883359" w:rsidRDefault="00883359"/>
    <w:sectPr w:rsidR="00883359">
      <w:pgSz w:w="11905" w:h="16838"/>
      <w:pgMar w:top="1134" w:right="850" w:bottom="1134" w:left="1701" w:header="0" w:footer="0" w:gutter="0"/>
      <w:cols w:space="720"/>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3FA7"/>
    <w:rsid w:val="0030068F"/>
    <w:rsid w:val="00530711"/>
    <w:rsid w:val="006F011E"/>
    <w:rsid w:val="00883359"/>
    <w:rsid w:val="00CC1523"/>
    <w:rsid w:val="00D77D4E"/>
    <w:rsid w:val="00F53F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48C92B5-6DF4-4A45-84CF-D44A4B773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lang w:val="ru-RU" w:eastAsia="en-US" w:bidi="ar-SA"/>
      </w:rPr>
    </w:rPrDefault>
    <w:pPrDefault>
      <w:pPr>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F53FA7"/>
    <w:pPr>
      <w:widowControl w:val="0"/>
      <w:autoSpaceDE w:val="0"/>
      <w:autoSpaceDN w:val="0"/>
      <w:jc w:val="left"/>
    </w:pPr>
    <w:rPr>
      <w:rFonts w:eastAsiaTheme="minorEastAsia"/>
      <w:szCs w:val="22"/>
      <w:lang w:eastAsia="ru-RU"/>
    </w:rPr>
  </w:style>
  <w:style w:type="paragraph" w:customStyle="1" w:styleId="ConsPlusNonformat">
    <w:name w:val="ConsPlusNonformat"/>
    <w:rsid w:val="00F53FA7"/>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Title">
    <w:name w:val="ConsPlusTitle"/>
    <w:rsid w:val="00F53FA7"/>
    <w:pPr>
      <w:widowControl w:val="0"/>
      <w:autoSpaceDE w:val="0"/>
      <w:autoSpaceDN w:val="0"/>
      <w:jc w:val="left"/>
    </w:pPr>
    <w:rPr>
      <w:rFonts w:eastAsiaTheme="minorEastAsia"/>
      <w:b/>
      <w:szCs w:val="22"/>
      <w:lang w:eastAsia="ru-RU"/>
    </w:rPr>
  </w:style>
  <w:style w:type="paragraph" w:customStyle="1" w:styleId="ConsPlusCell">
    <w:name w:val="ConsPlusCell"/>
    <w:rsid w:val="00F53FA7"/>
    <w:pPr>
      <w:widowControl w:val="0"/>
      <w:autoSpaceDE w:val="0"/>
      <w:autoSpaceDN w:val="0"/>
      <w:jc w:val="left"/>
    </w:pPr>
    <w:rPr>
      <w:rFonts w:ascii="Courier New" w:eastAsiaTheme="minorEastAsia" w:hAnsi="Courier New" w:cs="Courier New"/>
      <w:sz w:val="20"/>
      <w:szCs w:val="22"/>
      <w:lang w:eastAsia="ru-RU"/>
    </w:rPr>
  </w:style>
  <w:style w:type="paragraph" w:customStyle="1" w:styleId="ConsPlusDocList">
    <w:name w:val="ConsPlusDocList"/>
    <w:rsid w:val="00F53FA7"/>
    <w:pPr>
      <w:widowControl w:val="0"/>
      <w:autoSpaceDE w:val="0"/>
      <w:autoSpaceDN w:val="0"/>
      <w:jc w:val="left"/>
    </w:pPr>
    <w:rPr>
      <w:rFonts w:eastAsiaTheme="minorEastAsia"/>
      <w:szCs w:val="22"/>
      <w:lang w:eastAsia="ru-RU"/>
    </w:rPr>
  </w:style>
  <w:style w:type="paragraph" w:customStyle="1" w:styleId="ConsPlusTitlePage">
    <w:name w:val="ConsPlusTitlePage"/>
    <w:rsid w:val="00F53FA7"/>
    <w:pPr>
      <w:widowControl w:val="0"/>
      <w:autoSpaceDE w:val="0"/>
      <w:autoSpaceDN w:val="0"/>
      <w:jc w:val="left"/>
    </w:pPr>
    <w:rPr>
      <w:rFonts w:ascii="Tahoma" w:eastAsiaTheme="minorEastAsia" w:hAnsi="Tahoma" w:cs="Tahoma"/>
      <w:sz w:val="20"/>
      <w:szCs w:val="22"/>
      <w:lang w:eastAsia="ru-RU"/>
    </w:rPr>
  </w:style>
  <w:style w:type="paragraph" w:customStyle="1" w:styleId="ConsPlusJurTerm">
    <w:name w:val="ConsPlusJurTerm"/>
    <w:rsid w:val="00F53FA7"/>
    <w:pPr>
      <w:widowControl w:val="0"/>
      <w:autoSpaceDE w:val="0"/>
      <w:autoSpaceDN w:val="0"/>
      <w:jc w:val="left"/>
    </w:pPr>
    <w:rPr>
      <w:rFonts w:ascii="Tahoma" w:eastAsiaTheme="minorEastAsia" w:hAnsi="Tahoma" w:cs="Tahoma"/>
      <w:sz w:val="26"/>
      <w:szCs w:val="22"/>
      <w:lang w:eastAsia="ru-RU"/>
    </w:rPr>
  </w:style>
  <w:style w:type="paragraph" w:customStyle="1" w:styleId="ConsPlusTextList">
    <w:name w:val="ConsPlusTextList"/>
    <w:rsid w:val="00F53FA7"/>
    <w:pPr>
      <w:widowControl w:val="0"/>
      <w:autoSpaceDE w:val="0"/>
      <w:autoSpaceDN w:val="0"/>
      <w:jc w:val="left"/>
    </w:pPr>
    <w:rPr>
      <w:rFonts w:ascii="Arial" w:eastAsiaTheme="minorEastAsia" w:hAnsi="Arial" w:cs="Arial"/>
      <w:sz w:val="20"/>
      <w:szCs w:val="22"/>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LAW&amp;n=486034&amp;dst=100047" TargetMode="External"/><Relationship Id="rId21" Type="http://schemas.openxmlformats.org/officeDocument/2006/relationships/hyperlink" Target="https://login.consultant.ru/link/?req=doc&amp;base=RLAW180&amp;n=181451" TargetMode="External"/><Relationship Id="rId42" Type="http://schemas.openxmlformats.org/officeDocument/2006/relationships/hyperlink" Target="https://login.consultant.ru/link/?req=doc&amp;base=RLAW180&amp;n=292988&amp;dst=100088" TargetMode="External"/><Relationship Id="rId47" Type="http://schemas.openxmlformats.org/officeDocument/2006/relationships/hyperlink" Target="https://login.consultant.ru/link/?req=doc&amp;base=LAW&amp;n=495182&amp;dst=100029" TargetMode="External"/><Relationship Id="rId63" Type="http://schemas.openxmlformats.org/officeDocument/2006/relationships/hyperlink" Target="https://login.consultant.ru/link/?req=doc&amp;base=LAW&amp;n=482884" TargetMode="External"/><Relationship Id="rId68" Type="http://schemas.openxmlformats.org/officeDocument/2006/relationships/hyperlink" Target="https://login.consultant.ru/link/?req=doc&amp;base=LAW&amp;n=495182&amp;dst=737" TargetMode="External"/><Relationship Id="rId84" Type="http://schemas.openxmlformats.org/officeDocument/2006/relationships/hyperlink" Target="https://login.consultant.ru/link/?req=doc&amp;base=LAW&amp;n=495182&amp;dst=84" TargetMode="External"/><Relationship Id="rId89" Type="http://schemas.openxmlformats.org/officeDocument/2006/relationships/hyperlink" Target="https://login.consultant.ru/link/?req=doc&amp;base=LAW&amp;n=483361" TargetMode="External"/><Relationship Id="rId112" Type="http://schemas.openxmlformats.org/officeDocument/2006/relationships/hyperlink" Target="https://login.consultant.ru/link/?req=doc&amp;base=RLAW180&amp;n=253916&amp;dst=100027" TargetMode="External"/><Relationship Id="rId16" Type="http://schemas.openxmlformats.org/officeDocument/2006/relationships/hyperlink" Target="https://login.consultant.ru/link/?req=doc&amp;base=RLAW180&amp;n=292988" TargetMode="External"/><Relationship Id="rId107" Type="http://schemas.openxmlformats.org/officeDocument/2006/relationships/hyperlink" Target="https://login.consultant.ru/link/?req=doc&amp;base=LAW&amp;n=494597&amp;dst=100037" TargetMode="External"/><Relationship Id="rId11" Type="http://schemas.openxmlformats.org/officeDocument/2006/relationships/hyperlink" Target="https://login.consultant.ru/link/?req=doc&amp;base=RLAW180&amp;n=253916&amp;dst=100005" TargetMode="External"/><Relationship Id="rId24" Type="http://schemas.openxmlformats.org/officeDocument/2006/relationships/hyperlink" Target="https://login.consultant.ru/link/?req=doc&amp;base=LAW&amp;n=495182" TargetMode="External"/><Relationship Id="rId32" Type="http://schemas.openxmlformats.org/officeDocument/2006/relationships/hyperlink" Target="https://login.consultant.ru/link/?req=doc&amp;base=RLAW180&amp;n=293238" TargetMode="External"/><Relationship Id="rId37" Type="http://schemas.openxmlformats.org/officeDocument/2006/relationships/hyperlink" Target="https://login.consultant.ru/link/?req=doc&amp;base=RLAW180&amp;n=292988&amp;dst=100013" TargetMode="External"/><Relationship Id="rId40" Type="http://schemas.openxmlformats.org/officeDocument/2006/relationships/hyperlink" Target="https://login.consultant.ru/link/?req=doc&amp;base=LAW&amp;n=426999" TargetMode="External"/><Relationship Id="rId45" Type="http://schemas.openxmlformats.org/officeDocument/2006/relationships/hyperlink" Target="https://login.consultant.ru/link/?req=doc&amp;base=LAW&amp;n=494439&amp;dst=100339" TargetMode="External"/><Relationship Id="rId53" Type="http://schemas.openxmlformats.org/officeDocument/2006/relationships/hyperlink" Target="https://login.consultant.ru/link/?req=doc&amp;base=LAW&amp;n=483361" TargetMode="External"/><Relationship Id="rId58" Type="http://schemas.openxmlformats.org/officeDocument/2006/relationships/hyperlink" Target="https://login.consultant.ru/link/?req=doc&amp;base=LAW&amp;n=482686" TargetMode="External"/><Relationship Id="rId66" Type="http://schemas.openxmlformats.org/officeDocument/2006/relationships/hyperlink" Target="https://login.consultant.ru/link/?req=doc&amp;base=LAW&amp;n=495182&amp;dst=735" TargetMode="External"/><Relationship Id="rId74" Type="http://schemas.openxmlformats.org/officeDocument/2006/relationships/hyperlink" Target="https://login.consultant.ru/link/?req=doc&amp;base=RLAW180&amp;n=262780&amp;dst=100006" TargetMode="External"/><Relationship Id="rId79" Type="http://schemas.openxmlformats.org/officeDocument/2006/relationships/hyperlink" Target="https://login.consultant.ru/link/?req=doc&amp;base=LAW&amp;n=494597" TargetMode="External"/><Relationship Id="rId87" Type="http://schemas.openxmlformats.org/officeDocument/2006/relationships/hyperlink" Target="https://login.consultant.ru/link/?req=doc&amp;base=LAW&amp;n=495182&amp;dst=100880" TargetMode="External"/><Relationship Id="rId102" Type="http://schemas.openxmlformats.org/officeDocument/2006/relationships/hyperlink" Target="https://login.consultant.ru/link/?req=doc&amp;base=RLAW180&amp;n=215715&amp;dst=100030" TargetMode="External"/><Relationship Id="rId110" Type="http://schemas.openxmlformats.org/officeDocument/2006/relationships/hyperlink" Target="https://login.consultant.ru/link/?req=doc&amp;base=RLAW180&amp;n=253916&amp;dst=100026" TargetMode="External"/><Relationship Id="rId115" Type="http://schemas.openxmlformats.org/officeDocument/2006/relationships/fontTable" Target="fontTable.xml"/><Relationship Id="rId5" Type="http://schemas.openxmlformats.org/officeDocument/2006/relationships/hyperlink" Target="https://login.consultant.ru/link/?req=doc&amp;base=RLAW180&amp;n=203302&amp;dst=100005" TargetMode="External"/><Relationship Id="rId61" Type="http://schemas.openxmlformats.org/officeDocument/2006/relationships/hyperlink" Target="https://login.consultant.ru/link/?req=doc&amp;base=LAW&amp;n=482686" TargetMode="External"/><Relationship Id="rId82" Type="http://schemas.openxmlformats.org/officeDocument/2006/relationships/hyperlink" Target="https://login.consultant.ru/link/?req=doc&amp;base=RLAW180&amp;n=277118" TargetMode="External"/><Relationship Id="rId90" Type="http://schemas.openxmlformats.org/officeDocument/2006/relationships/hyperlink" Target="https://login.consultant.ru/link/?req=doc&amp;base=LAW&amp;n=494597&amp;dst=100037" TargetMode="External"/><Relationship Id="rId95" Type="http://schemas.openxmlformats.org/officeDocument/2006/relationships/hyperlink" Target="https://login.consultant.ru/link/?req=doc&amp;base=LAW&amp;n=494597&amp;dst=100037" TargetMode="External"/><Relationship Id="rId19" Type="http://schemas.openxmlformats.org/officeDocument/2006/relationships/hyperlink" Target="https://login.consultant.ru/link/?req=doc&amp;base=RLAW180&amp;n=182861" TargetMode="External"/><Relationship Id="rId14" Type="http://schemas.openxmlformats.org/officeDocument/2006/relationships/hyperlink" Target="https://login.consultant.ru/link/?req=doc&amp;base=RLAW180&amp;n=278955&amp;dst=100005" TargetMode="External"/><Relationship Id="rId22" Type="http://schemas.openxmlformats.org/officeDocument/2006/relationships/hyperlink" Target="https://login.consultant.ru/link/?req=doc&amp;base=RLAW180&amp;n=165413" TargetMode="External"/><Relationship Id="rId27" Type="http://schemas.openxmlformats.org/officeDocument/2006/relationships/hyperlink" Target="https://login.consultant.ru/link/?req=doc&amp;base=LAW&amp;n=399586" TargetMode="External"/><Relationship Id="rId30" Type="http://schemas.openxmlformats.org/officeDocument/2006/relationships/hyperlink" Target="https://login.consultant.ru/link/?req=doc&amp;base=RLAW180&amp;n=277118" TargetMode="External"/><Relationship Id="rId35" Type="http://schemas.openxmlformats.org/officeDocument/2006/relationships/hyperlink" Target="https://login.consultant.ru/link/?req=doc&amp;base=RLAW180&amp;n=292988" TargetMode="External"/><Relationship Id="rId43" Type="http://schemas.openxmlformats.org/officeDocument/2006/relationships/hyperlink" Target="https://login.consultant.ru/link/?req=doc&amp;base=LAW&amp;n=482884" TargetMode="External"/><Relationship Id="rId48" Type="http://schemas.openxmlformats.org/officeDocument/2006/relationships/hyperlink" Target="https://login.consultant.ru/link/?req=doc&amp;base=RLAW180&amp;n=292988&amp;dst=142" TargetMode="External"/><Relationship Id="rId56" Type="http://schemas.openxmlformats.org/officeDocument/2006/relationships/hyperlink" Target="https://login.consultant.ru/link/?req=doc&amp;base=LAW&amp;n=486034&amp;dst=100047" TargetMode="External"/><Relationship Id="rId64" Type="http://schemas.openxmlformats.org/officeDocument/2006/relationships/hyperlink" Target="https://login.consultant.ru/link/?req=doc&amp;base=LAW&amp;n=426999" TargetMode="External"/><Relationship Id="rId69" Type="http://schemas.openxmlformats.org/officeDocument/2006/relationships/hyperlink" Target="https://login.consultant.ru/link/?req=doc&amp;base=LAW&amp;n=495182&amp;dst=735" TargetMode="External"/><Relationship Id="rId77" Type="http://schemas.openxmlformats.org/officeDocument/2006/relationships/hyperlink" Target="https://login.consultant.ru/link/?req=doc&amp;base=LAW&amp;n=488090" TargetMode="External"/><Relationship Id="rId100" Type="http://schemas.openxmlformats.org/officeDocument/2006/relationships/hyperlink" Target="https://login.consultant.ru/link/?req=doc&amp;base=LAW&amp;n=488090" TargetMode="External"/><Relationship Id="rId105" Type="http://schemas.openxmlformats.org/officeDocument/2006/relationships/hyperlink" Target="https://login.consultant.ru/link/?req=doc&amp;base=LAW&amp;n=494597&amp;dst=100037" TargetMode="External"/><Relationship Id="rId113" Type="http://schemas.openxmlformats.org/officeDocument/2006/relationships/hyperlink" Target="https://login.consultant.ru/link/?req=doc&amp;base=LAW&amp;n=494597&amp;dst=100037" TargetMode="External"/><Relationship Id="rId8" Type="http://schemas.openxmlformats.org/officeDocument/2006/relationships/hyperlink" Target="https://login.consultant.ru/link/?req=doc&amp;base=RLAW180&amp;n=215715&amp;dst=100005" TargetMode="External"/><Relationship Id="rId51" Type="http://schemas.openxmlformats.org/officeDocument/2006/relationships/hyperlink" Target="https://login.consultant.ru/link/?req=doc&amp;base=LAW&amp;n=495182&amp;dst=735" TargetMode="External"/><Relationship Id="rId72" Type="http://schemas.openxmlformats.org/officeDocument/2006/relationships/hyperlink" Target="https://login.consultant.ru/link/?req=doc&amp;base=RLAW180&amp;n=215715&amp;dst=100026" TargetMode="External"/><Relationship Id="rId80" Type="http://schemas.openxmlformats.org/officeDocument/2006/relationships/hyperlink" Target="https://login.consultant.ru/link/?req=doc&amp;base=LAW&amp;n=486034" TargetMode="External"/><Relationship Id="rId85" Type="http://schemas.openxmlformats.org/officeDocument/2006/relationships/hyperlink" Target="https://login.consultant.ru/link/?req=doc&amp;base=LAW&amp;n=495182&amp;dst=100880" TargetMode="External"/><Relationship Id="rId93" Type="http://schemas.openxmlformats.org/officeDocument/2006/relationships/hyperlink" Target="https://login.consultant.ru/link/?req=doc&amp;base=LAW&amp;n=494597&amp;dst=100037" TargetMode="External"/><Relationship Id="rId98" Type="http://schemas.openxmlformats.org/officeDocument/2006/relationships/hyperlink" Target="https://login.consultant.ru/link/?req=doc&amp;base=RLAW180&amp;n=215715&amp;dst=100027" TargetMode="External"/><Relationship Id="rId3" Type="http://schemas.openxmlformats.org/officeDocument/2006/relationships/webSettings" Target="webSettings.xml"/><Relationship Id="rId12" Type="http://schemas.openxmlformats.org/officeDocument/2006/relationships/hyperlink" Target="https://login.consultant.ru/link/?req=doc&amp;base=RLAW180&amp;n=256134&amp;dst=100005" TargetMode="External"/><Relationship Id="rId17" Type="http://schemas.openxmlformats.org/officeDocument/2006/relationships/hyperlink" Target="https://login.consultant.ru/link/?req=doc&amp;base=RLAW180&amp;n=289155" TargetMode="External"/><Relationship Id="rId25" Type="http://schemas.openxmlformats.org/officeDocument/2006/relationships/hyperlink" Target="https://login.consultant.ru/link/?req=doc&amp;base=LAW&amp;n=483361" TargetMode="External"/><Relationship Id="rId33" Type="http://schemas.openxmlformats.org/officeDocument/2006/relationships/hyperlink" Target="https://login.consultant.ru/link/?req=doc&amp;base=RLAW180&amp;n=289155" TargetMode="External"/><Relationship Id="rId38" Type="http://schemas.openxmlformats.org/officeDocument/2006/relationships/hyperlink" Target="https://login.consultant.ru/link/?req=doc&amp;base=RLAW180&amp;n=292988&amp;dst=153" TargetMode="External"/><Relationship Id="rId46" Type="http://schemas.openxmlformats.org/officeDocument/2006/relationships/hyperlink" Target="https://login.consultant.ru/link/?req=doc&amp;base=LAW&amp;n=492308" TargetMode="External"/><Relationship Id="rId59" Type="http://schemas.openxmlformats.org/officeDocument/2006/relationships/hyperlink" Target="https://login.consultant.ru/link/?req=doc&amp;base=LAW&amp;n=426999" TargetMode="External"/><Relationship Id="rId67" Type="http://schemas.openxmlformats.org/officeDocument/2006/relationships/hyperlink" Target="https://login.consultant.ru/link/?req=doc&amp;base=LAW&amp;n=495182&amp;dst=736" TargetMode="External"/><Relationship Id="rId103" Type="http://schemas.openxmlformats.org/officeDocument/2006/relationships/hyperlink" Target="https://login.consultant.ru/link/?req=doc&amp;base=RLAW180&amp;n=215715&amp;dst=100031" TargetMode="External"/><Relationship Id="rId108" Type="http://schemas.openxmlformats.org/officeDocument/2006/relationships/hyperlink" Target="https://login.consultant.ru/link/?req=doc&amp;base=RLAW180&amp;n=253916&amp;dst=100025" TargetMode="External"/><Relationship Id="rId116" Type="http://schemas.openxmlformats.org/officeDocument/2006/relationships/theme" Target="theme/theme1.xml"/><Relationship Id="rId20" Type="http://schemas.openxmlformats.org/officeDocument/2006/relationships/hyperlink" Target="https://login.consultant.ru/link/?req=doc&amp;base=RLAW180&amp;n=181811" TargetMode="External"/><Relationship Id="rId41" Type="http://schemas.openxmlformats.org/officeDocument/2006/relationships/hyperlink" Target="https://login.consultant.ru/link/?req=doc&amp;base=LAW&amp;n=494439&amp;dst=100339" TargetMode="External"/><Relationship Id="rId54" Type="http://schemas.openxmlformats.org/officeDocument/2006/relationships/hyperlink" Target="https://login.consultant.ru/link/?req=doc&amp;base=LAW&amp;n=488090" TargetMode="External"/><Relationship Id="rId62" Type="http://schemas.openxmlformats.org/officeDocument/2006/relationships/hyperlink" Target="https://login.consultant.ru/link/?req=doc&amp;base=RLAW180&amp;n=292988&amp;dst=100088" TargetMode="External"/><Relationship Id="rId70" Type="http://schemas.openxmlformats.org/officeDocument/2006/relationships/hyperlink" Target="https://login.consultant.ru/link/?req=doc&amp;base=LAW&amp;n=495182&amp;dst=736" TargetMode="External"/><Relationship Id="rId75" Type="http://schemas.openxmlformats.org/officeDocument/2006/relationships/hyperlink" Target="https://login.consultant.ru/link/?req=doc&amp;base=LAW&amp;n=480999" TargetMode="External"/><Relationship Id="rId83" Type="http://schemas.openxmlformats.org/officeDocument/2006/relationships/hyperlink" Target="https://login.consultant.ru/link/?req=doc&amp;base=RLAW180&amp;n=253916&amp;dst=100024" TargetMode="External"/><Relationship Id="rId88" Type="http://schemas.openxmlformats.org/officeDocument/2006/relationships/hyperlink" Target="https://login.consultant.ru/link/?req=doc&amp;base=LAW&amp;n=495182&amp;dst=101044" TargetMode="External"/><Relationship Id="rId91" Type="http://schemas.openxmlformats.org/officeDocument/2006/relationships/hyperlink" Target="https://login.consultant.ru/link/?req=doc&amp;base=RLAW180&amp;n=262780&amp;dst=100007" TargetMode="External"/><Relationship Id="rId96" Type="http://schemas.openxmlformats.org/officeDocument/2006/relationships/hyperlink" Target="https://login.consultant.ru/link/?req=doc&amp;base=RLAW180&amp;n=253916&amp;dst=100025" TargetMode="External"/><Relationship Id="rId111" Type="http://schemas.openxmlformats.org/officeDocument/2006/relationships/hyperlink" Target="https://login.consultant.ru/link/?req=doc&amp;base=LAW&amp;n=495182&amp;dst=100880" TargetMode="External"/><Relationship Id="rId1" Type="http://schemas.openxmlformats.org/officeDocument/2006/relationships/styles" Target="styles.xml"/><Relationship Id="rId6" Type="http://schemas.openxmlformats.org/officeDocument/2006/relationships/hyperlink" Target="https://login.consultant.ru/link/?req=doc&amp;base=RLAW180&amp;n=206848&amp;dst=100005" TargetMode="External"/><Relationship Id="rId15" Type="http://schemas.openxmlformats.org/officeDocument/2006/relationships/hyperlink" Target="https://login.consultant.ru/link/?req=doc&amp;base=LAW&amp;n=495182" TargetMode="External"/><Relationship Id="rId23" Type="http://schemas.openxmlformats.org/officeDocument/2006/relationships/hyperlink" Target="https://login.consultant.ru/link/?req=doc&amp;base=RLAW180&amp;n=278955&amp;dst=100007" TargetMode="External"/><Relationship Id="rId28" Type="http://schemas.openxmlformats.org/officeDocument/2006/relationships/hyperlink" Target="https://login.consultant.ru/link/?req=doc&amp;base=LAW&amp;n=494597&amp;dst=100037" TargetMode="External"/><Relationship Id="rId36" Type="http://schemas.openxmlformats.org/officeDocument/2006/relationships/hyperlink" Target="https://login.consultant.ru/link/?req=doc&amp;base=RLAW180&amp;n=292988&amp;dst=142" TargetMode="External"/><Relationship Id="rId49" Type="http://schemas.openxmlformats.org/officeDocument/2006/relationships/hyperlink" Target="https://login.consultant.ru/link/?req=doc&amp;base=LAW&amp;n=494597&amp;dst=100408" TargetMode="External"/><Relationship Id="rId57" Type="http://schemas.openxmlformats.org/officeDocument/2006/relationships/hyperlink" Target="https://login.consultant.ru/link/?req=doc&amp;base=LAW&amp;n=494597&amp;dst=100037" TargetMode="External"/><Relationship Id="rId106" Type="http://schemas.openxmlformats.org/officeDocument/2006/relationships/hyperlink" Target="https://login.consultant.ru/link/?req=doc&amp;base=RLAW180&amp;n=253916&amp;dst=100025" TargetMode="External"/><Relationship Id="rId114" Type="http://schemas.openxmlformats.org/officeDocument/2006/relationships/hyperlink" Target="https://login.consultant.ru/link/?req=doc&amp;base=RLAW180&amp;n=253916&amp;dst=100027" TargetMode="External"/><Relationship Id="rId10" Type="http://schemas.openxmlformats.org/officeDocument/2006/relationships/hyperlink" Target="https://login.consultant.ru/link/?req=doc&amp;base=RLAW180&amp;n=249890&amp;dst=100005" TargetMode="External"/><Relationship Id="rId31" Type="http://schemas.openxmlformats.org/officeDocument/2006/relationships/hyperlink" Target="https://login.consultant.ru/link/?req=doc&amp;base=RLAW180&amp;n=292988" TargetMode="External"/><Relationship Id="rId44" Type="http://schemas.openxmlformats.org/officeDocument/2006/relationships/hyperlink" Target="https://login.consultant.ru/link/?req=doc&amp;base=LAW&amp;n=426999" TargetMode="External"/><Relationship Id="rId52" Type="http://schemas.openxmlformats.org/officeDocument/2006/relationships/hyperlink" Target="https://login.consultant.ru/link/?req=doc&amp;base=LAW&amp;n=483361" TargetMode="External"/><Relationship Id="rId60" Type="http://schemas.openxmlformats.org/officeDocument/2006/relationships/hyperlink" Target="https://login.consultant.ru/link/?req=doc&amp;base=LAW&amp;n=494439&amp;dst=100339" TargetMode="External"/><Relationship Id="rId65" Type="http://schemas.openxmlformats.org/officeDocument/2006/relationships/hyperlink" Target="https://login.consultant.ru/link/?req=doc&amp;base=LAW&amp;n=494439&amp;dst=100339" TargetMode="External"/><Relationship Id="rId73" Type="http://schemas.openxmlformats.org/officeDocument/2006/relationships/hyperlink" Target="https://login.consultant.ru/link/?req=doc&amp;base=RLAW180&amp;n=253916&amp;dst=100023" TargetMode="External"/><Relationship Id="rId78" Type="http://schemas.openxmlformats.org/officeDocument/2006/relationships/hyperlink" Target="https://login.consultant.ru/link/?req=doc&amp;base=LAW&amp;n=483361" TargetMode="External"/><Relationship Id="rId81" Type="http://schemas.openxmlformats.org/officeDocument/2006/relationships/hyperlink" Target="https://login.consultant.ru/link/?req=doc&amp;base=LAW&amp;n=399586" TargetMode="External"/><Relationship Id="rId86" Type="http://schemas.openxmlformats.org/officeDocument/2006/relationships/hyperlink" Target="https://login.consultant.ru/link/?req=doc&amp;base=LAW&amp;n=495182&amp;dst=84" TargetMode="External"/><Relationship Id="rId94" Type="http://schemas.openxmlformats.org/officeDocument/2006/relationships/hyperlink" Target="https://login.consultant.ru/link/?req=doc&amp;base=RLAW180&amp;n=253916&amp;dst=100025" TargetMode="External"/><Relationship Id="rId99" Type="http://schemas.openxmlformats.org/officeDocument/2006/relationships/hyperlink" Target="https://login.consultant.ru/link/?req=doc&amp;base=RLAW180&amp;n=215715&amp;dst=100029" TargetMode="External"/><Relationship Id="rId101" Type="http://schemas.openxmlformats.org/officeDocument/2006/relationships/hyperlink" Target="https://login.consultant.ru/link/?req=doc&amp;base=RLAW180&amp;n=217089" TargetMode="Externa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180&amp;n=223733&amp;dst=100005" TargetMode="External"/><Relationship Id="rId13" Type="http://schemas.openxmlformats.org/officeDocument/2006/relationships/hyperlink" Target="https://login.consultant.ru/link/?req=doc&amp;base=RLAW180&amp;n=262780&amp;dst=100005" TargetMode="External"/><Relationship Id="rId18" Type="http://schemas.openxmlformats.org/officeDocument/2006/relationships/hyperlink" Target="https://login.consultant.ru/link/?req=doc&amp;base=RLAW180&amp;n=278955&amp;dst=100006" TargetMode="External"/><Relationship Id="rId39" Type="http://schemas.openxmlformats.org/officeDocument/2006/relationships/hyperlink" Target="https://login.consultant.ru/link/?req=doc&amp;base=RLAW180&amp;n=293238&amp;dst=296870" TargetMode="External"/><Relationship Id="rId109" Type="http://schemas.openxmlformats.org/officeDocument/2006/relationships/hyperlink" Target="https://login.consultant.ru/link/?req=doc&amp;base=LAW&amp;n=494597&amp;dst=100037" TargetMode="External"/><Relationship Id="rId34" Type="http://schemas.openxmlformats.org/officeDocument/2006/relationships/hyperlink" Target="https://login.consultant.ru/link/?req=doc&amp;base=LAW&amp;n=483361" TargetMode="External"/><Relationship Id="rId50" Type="http://schemas.openxmlformats.org/officeDocument/2006/relationships/hyperlink" Target="https://login.consultant.ru/link/?req=doc&amp;base=RLAW180&amp;n=292988&amp;dst=100711" TargetMode="External"/><Relationship Id="rId55" Type="http://schemas.openxmlformats.org/officeDocument/2006/relationships/hyperlink" Target="https://login.consultant.ru/link/?req=doc&amp;base=RLAW180&amp;n=217089" TargetMode="External"/><Relationship Id="rId76" Type="http://schemas.openxmlformats.org/officeDocument/2006/relationships/hyperlink" Target="https://login.consultant.ru/link/?req=doc&amp;base=LAW&amp;n=495182" TargetMode="External"/><Relationship Id="rId97" Type="http://schemas.openxmlformats.org/officeDocument/2006/relationships/hyperlink" Target="https://login.consultant.ru/link/?req=doc&amp;base=LAW&amp;n=483361" TargetMode="External"/><Relationship Id="rId104" Type="http://schemas.openxmlformats.org/officeDocument/2006/relationships/hyperlink" Target="https://login.consultant.ru/link/?req=doc&amp;base=RLAW180&amp;n=215715&amp;dst=100032" TargetMode="External"/><Relationship Id="rId7" Type="http://schemas.openxmlformats.org/officeDocument/2006/relationships/hyperlink" Target="https://login.consultant.ru/link/?req=doc&amp;base=RLAW180&amp;n=213406&amp;dst=100005" TargetMode="External"/><Relationship Id="rId71" Type="http://schemas.openxmlformats.org/officeDocument/2006/relationships/hyperlink" Target="https://login.consultant.ru/link/?req=doc&amp;base=LAW&amp;n=495182&amp;dst=737" TargetMode="External"/><Relationship Id="rId92" Type="http://schemas.openxmlformats.org/officeDocument/2006/relationships/hyperlink" Target="https://login.consultant.ru/link/?req=doc&amp;base=LAW&amp;n=483361" TargetMode="External"/><Relationship Id="rId2" Type="http://schemas.openxmlformats.org/officeDocument/2006/relationships/settings" Target="settings.xml"/><Relationship Id="rId29" Type="http://schemas.openxmlformats.org/officeDocument/2006/relationships/hyperlink" Target="https://login.consultant.ru/link/?req=doc&amp;base=LAW&amp;n=434497"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42</Pages>
  <Words>14090</Words>
  <Characters>80315</Characters>
  <Application>Microsoft Office Word</Application>
  <DocSecurity>0</DocSecurity>
  <Lines>669</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94217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Консультант по общему образованию</dc:creator>
  <cp:keywords/>
  <dc:description/>
  <cp:lastModifiedBy>Консультант по общему образованию</cp:lastModifiedBy>
  <cp:revision>1</cp:revision>
  <dcterms:created xsi:type="dcterms:W3CDTF">2025-04-11T08:02:00Z</dcterms:created>
  <dcterms:modified xsi:type="dcterms:W3CDTF">2025-04-11T08:03:00Z</dcterms:modified>
</cp:coreProperties>
</file>